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B640" w14:textId="77777777" w:rsidR="009A5836" w:rsidRPr="009A5836" w:rsidRDefault="009A5836" w:rsidP="009A5836">
      <w:pPr>
        <w:pStyle w:val="Nzev"/>
        <w:pBdr>
          <w:bottom w:val="none" w:sz="0" w:space="0" w:color="auto"/>
        </w:pBdr>
        <w:rPr>
          <w:color w:val="0070C0"/>
          <w:sz w:val="40"/>
          <w:lang w:val="en-GB"/>
        </w:rPr>
      </w:pPr>
      <w:r w:rsidRPr="009A5836">
        <w:rPr>
          <w:color w:val="0070C0"/>
          <w:sz w:val="40"/>
          <w:lang w:val="en-GB"/>
        </w:rPr>
        <w:t xml:space="preserve">18SIB03 </w:t>
      </w:r>
      <w:proofErr w:type="spellStart"/>
      <w:r w:rsidRPr="009A5836">
        <w:rPr>
          <w:color w:val="0070C0"/>
          <w:sz w:val="40"/>
          <w:lang w:val="en-GB"/>
        </w:rPr>
        <w:t>BxDiff</w:t>
      </w:r>
      <w:proofErr w:type="spellEnd"/>
      <w:r w:rsidR="006054C2">
        <w:rPr>
          <w:color w:val="0070C0"/>
          <w:sz w:val="40"/>
          <w:lang w:val="en-GB"/>
        </w:rPr>
        <w:br/>
      </w:r>
      <w:r w:rsidRPr="009A5836">
        <w:rPr>
          <w:color w:val="0070C0"/>
          <w:sz w:val="40"/>
          <w:lang w:val="en-GB"/>
        </w:rPr>
        <w:t>New quantities for the measurement of appearance</w:t>
      </w:r>
    </w:p>
    <w:p w14:paraId="6E61A934" w14:textId="2EF97F4B" w:rsidR="006054C2" w:rsidRDefault="006054C2" w:rsidP="006054C2">
      <w:pPr>
        <w:pStyle w:val="Nzev"/>
        <w:pBdr>
          <w:bottom w:val="none" w:sz="0" w:space="0" w:color="auto"/>
        </w:pBdr>
        <w:rPr>
          <w:color w:val="0070C0"/>
          <w:sz w:val="44"/>
          <w:lang w:val="en-GB"/>
        </w:rPr>
      </w:pPr>
    </w:p>
    <w:p w14:paraId="33A518A4" w14:textId="77777777" w:rsidR="00E83D67" w:rsidRPr="00056C5F" w:rsidRDefault="00E83D67" w:rsidP="00531CA8">
      <w:pPr>
        <w:pStyle w:val="Nzev"/>
        <w:rPr>
          <w:color w:val="0070C0"/>
          <w:sz w:val="40"/>
          <w:lang w:val="en-GB"/>
        </w:rPr>
      </w:pPr>
      <w:r w:rsidRPr="00056C5F">
        <w:rPr>
          <w:color w:val="0070C0"/>
          <w:sz w:val="40"/>
          <w:lang w:val="en-GB"/>
        </w:rPr>
        <w:t>Terms of Reference of the Stakeholder Committee</w:t>
      </w:r>
    </w:p>
    <w:p w14:paraId="5FAF2305" w14:textId="77777777" w:rsidR="00E83D67" w:rsidRPr="00F65FF0" w:rsidRDefault="000B1BF4" w:rsidP="00E83D67">
      <w:pPr>
        <w:rPr>
          <w:sz w:val="24"/>
          <w:szCs w:val="24"/>
          <w:lang w:val="en-GB"/>
        </w:rPr>
      </w:pPr>
      <w:r w:rsidRPr="00F65FF0">
        <w:rPr>
          <w:b/>
          <w:sz w:val="24"/>
          <w:szCs w:val="24"/>
          <w:lang w:val="en-GB"/>
        </w:rPr>
        <w:t>Draft</w:t>
      </w:r>
      <w:r w:rsidRPr="00F65FF0">
        <w:rPr>
          <w:sz w:val="24"/>
          <w:szCs w:val="24"/>
          <w:lang w:val="en-GB"/>
        </w:rPr>
        <w:t xml:space="preserve">: </w:t>
      </w:r>
      <w:r w:rsidR="00B04D05" w:rsidRPr="00F65FF0">
        <w:rPr>
          <w:sz w:val="24"/>
          <w:szCs w:val="24"/>
          <w:lang w:val="en-GB"/>
        </w:rPr>
        <w:t xml:space="preserve">Marek </w:t>
      </w:r>
      <w:proofErr w:type="spellStart"/>
      <w:r w:rsidR="00B04D05" w:rsidRPr="00F65FF0">
        <w:rPr>
          <w:sz w:val="24"/>
          <w:szCs w:val="24"/>
          <w:lang w:val="en-GB"/>
        </w:rPr>
        <w:t>Šmíd</w:t>
      </w:r>
      <w:proofErr w:type="spellEnd"/>
      <w:r w:rsidR="00B04D05" w:rsidRPr="00F65FF0">
        <w:rPr>
          <w:sz w:val="24"/>
          <w:szCs w:val="24"/>
          <w:lang w:val="en-GB"/>
        </w:rPr>
        <w:t xml:space="preserve">, </w:t>
      </w:r>
      <w:proofErr w:type="spellStart"/>
      <w:r w:rsidR="00B04D05" w:rsidRPr="00F65FF0">
        <w:rPr>
          <w:sz w:val="24"/>
          <w:szCs w:val="24"/>
          <w:lang w:val="en-GB"/>
        </w:rPr>
        <w:t>Alžběta</w:t>
      </w:r>
      <w:proofErr w:type="spellEnd"/>
      <w:r w:rsidR="00B04D05" w:rsidRPr="00F65FF0">
        <w:rPr>
          <w:sz w:val="24"/>
          <w:szCs w:val="24"/>
          <w:lang w:val="en-GB"/>
        </w:rPr>
        <w:t xml:space="preserve"> Rossi, ČMI</w:t>
      </w:r>
    </w:p>
    <w:p w14:paraId="5CDF4FAE" w14:textId="77777777" w:rsidR="001F5D96" w:rsidRPr="006C30F8" w:rsidRDefault="007817E2" w:rsidP="00AD1B23">
      <w:pPr>
        <w:pStyle w:val="Nadpis1"/>
        <w:spacing w:before="360"/>
        <w:ind w:left="714" w:hanging="357"/>
      </w:pPr>
      <w:r w:rsidRPr="006C67EC">
        <w:t>The general aim of this Terms of Reference</w:t>
      </w:r>
    </w:p>
    <w:p w14:paraId="7E00B062" w14:textId="77777777" w:rsidR="006D054F" w:rsidRPr="006054C2" w:rsidRDefault="001F5D96" w:rsidP="006054C2">
      <w:pPr>
        <w:spacing w:before="120" w:after="200"/>
        <w:rPr>
          <w:sz w:val="24"/>
          <w:szCs w:val="24"/>
          <w:lang w:val="en-GB"/>
        </w:rPr>
      </w:pPr>
      <w:r w:rsidRPr="006054C2">
        <w:rPr>
          <w:sz w:val="24"/>
          <w:szCs w:val="24"/>
          <w:lang w:val="en-GB"/>
        </w:rPr>
        <w:t>T</w:t>
      </w:r>
      <w:r w:rsidR="006054C2">
        <w:rPr>
          <w:sz w:val="24"/>
          <w:szCs w:val="24"/>
          <w:lang w:val="en-GB"/>
        </w:rPr>
        <w:t xml:space="preserve">he Terms of Reference </w:t>
      </w:r>
      <w:r w:rsidR="006D054F" w:rsidRPr="006054C2">
        <w:rPr>
          <w:sz w:val="24"/>
          <w:szCs w:val="24"/>
          <w:lang w:val="en-GB"/>
        </w:rPr>
        <w:t>describe the purpose and confirm the scope and structure</w:t>
      </w:r>
      <w:r w:rsidR="006701CE" w:rsidRPr="006054C2">
        <w:rPr>
          <w:sz w:val="24"/>
          <w:szCs w:val="24"/>
          <w:lang w:val="en-GB"/>
        </w:rPr>
        <w:t xml:space="preserve"> of the </w:t>
      </w:r>
      <w:r w:rsidR="006D054F" w:rsidRPr="006054C2">
        <w:rPr>
          <w:sz w:val="24"/>
          <w:szCs w:val="24"/>
          <w:lang w:val="en-GB"/>
        </w:rPr>
        <w:t>S</w:t>
      </w:r>
      <w:r w:rsidR="006701CE" w:rsidRPr="006054C2">
        <w:rPr>
          <w:sz w:val="24"/>
          <w:szCs w:val="24"/>
          <w:lang w:val="en-GB"/>
        </w:rPr>
        <w:t xml:space="preserve">takeholder </w:t>
      </w:r>
      <w:r w:rsidR="006D054F" w:rsidRPr="006054C2">
        <w:rPr>
          <w:sz w:val="24"/>
          <w:szCs w:val="24"/>
          <w:lang w:val="en-GB"/>
        </w:rPr>
        <w:t>C</w:t>
      </w:r>
      <w:r w:rsidR="006701CE" w:rsidRPr="006054C2">
        <w:rPr>
          <w:sz w:val="24"/>
          <w:szCs w:val="24"/>
          <w:lang w:val="en-GB"/>
        </w:rPr>
        <w:t xml:space="preserve">ommittee. </w:t>
      </w:r>
    </w:p>
    <w:p w14:paraId="7B7B8833" w14:textId="77777777" w:rsidR="0037128B" w:rsidRPr="006D054F" w:rsidRDefault="004F3E4C" w:rsidP="00AD1B23">
      <w:pPr>
        <w:pStyle w:val="Nadpis1"/>
        <w:spacing w:before="360"/>
        <w:ind w:left="714" w:hanging="357"/>
      </w:pPr>
      <w:r>
        <w:t>Purpose</w:t>
      </w:r>
      <w:r w:rsidR="00380945">
        <w:t xml:space="preserve"> </w:t>
      </w:r>
      <w:r w:rsidR="00887354" w:rsidRPr="00F65FF0">
        <w:t xml:space="preserve">of </w:t>
      </w:r>
      <w:r w:rsidR="00DF3282" w:rsidRPr="00F65FF0">
        <w:t xml:space="preserve">the </w:t>
      </w:r>
      <w:r w:rsidR="00B04D05" w:rsidRPr="00F65FF0">
        <w:t>Stakeholder</w:t>
      </w:r>
      <w:r w:rsidR="00887354" w:rsidRPr="006701CE">
        <w:t xml:space="preserve"> </w:t>
      </w:r>
      <w:r w:rsidR="00B04D05">
        <w:t>Committee</w:t>
      </w:r>
    </w:p>
    <w:p w14:paraId="5B3A4016" w14:textId="1C92743B" w:rsidR="0057502C" w:rsidRDefault="0057502C" w:rsidP="00FC021F">
      <w:p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stakeholder committee is the steering body of the general stakeholder community supporting controlled knowledge transfer between the EMPIR project </w:t>
      </w:r>
      <w:r w:rsidR="00E879AC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 and the interested parties.</w:t>
      </w:r>
    </w:p>
    <w:p w14:paraId="4D24FC3F" w14:textId="64672194" w:rsidR="00FC021F" w:rsidRDefault="00FC021F" w:rsidP="00FC021F">
      <w:p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57502C">
        <w:rPr>
          <w:sz w:val="24"/>
          <w:szCs w:val="24"/>
          <w:lang w:val="en-GB"/>
        </w:rPr>
        <w:t xml:space="preserve">particular </w:t>
      </w:r>
      <w:r>
        <w:rPr>
          <w:sz w:val="24"/>
          <w:szCs w:val="24"/>
          <w:lang w:val="en-GB"/>
        </w:rPr>
        <w:t>aim</w:t>
      </w:r>
      <w:r w:rsidR="006E085E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of the Stakeholder Committee </w:t>
      </w:r>
      <w:r w:rsidR="006E085E">
        <w:rPr>
          <w:sz w:val="24"/>
          <w:szCs w:val="24"/>
          <w:lang w:val="en-GB"/>
        </w:rPr>
        <w:t>are</w:t>
      </w:r>
      <w:r>
        <w:rPr>
          <w:sz w:val="24"/>
          <w:szCs w:val="24"/>
          <w:lang w:val="en-GB"/>
        </w:rPr>
        <w:t>:</w:t>
      </w:r>
    </w:p>
    <w:p w14:paraId="1EEDD022" w14:textId="77777777" w:rsidR="00FC021F" w:rsidRPr="00FC021F" w:rsidRDefault="00FC021F" w:rsidP="00FC021F">
      <w:pPr>
        <w:pStyle w:val="Odstavecseseznamem"/>
        <w:numPr>
          <w:ilvl w:val="0"/>
          <w:numId w:val="4"/>
        </w:numPr>
        <w:spacing w:before="12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collect the needs of the various interested parties and feed these into the project,</w:t>
      </w:r>
    </w:p>
    <w:p w14:paraId="24567AA0" w14:textId="6BF9FAE2" w:rsidR="0037128B" w:rsidRPr="0037128B" w:rsidRDefault="00FC021F" w:rsidP="0094165C">
      <w:pPr>
        <w:pStyle w:val="Odstavecseseznamem"/>
        <w:numPr>
          <w:ilvl w:val="0"/>
          <w:numId w:val="4"/>
        </w:numPr>
        <w:spacing w:before="12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4F3E4C">
        <w:rPr>
          <w:sz w:val="24"/>
          <w:szCs w:val="24"/>
          <w:lang w:val="en-GB"/>
        </w:rPr>
        <w:t>o disseminate</w:t>
      </w:r>
      <w:r w:rsidR="0037128B" w:rsidRPr="0037128B">
        <w:rPr>
          <w:sz w:val="24"/>
          <w:szCs w:val="24"/>
          <w:lang w:val="en-GB"/>
        </w:rPr>
        <w:t xml:space="preserve"> information regarding the progress of the project </w:t>
      </w:r>
      <w:r w:rsidR="00F65FF0" w:rsidRPr="00B04D05">
        <w:rPr>
          <w:sz w:val="24"/>
          <w:szCs w:val="24"/>
          <w:lang w:val="en-GB"/>
        </w:rPr>
        <w:t>adequately and appropriately to the stakeholders</w:t>
      </w:r>
      <w:r w:rsidR="0037128B" w:rsidRPr="0037128B">
        <w:rPr>
          <w:sz w:val="24"/>
          <w:szCs w:val="24"/>
          <w:lang w:val="en-GB"/>
        </w:rPr>
        <w:t xml:space="preserve"> and ensuring that the </w:t>
      </w:r>
      <w:r w:rsidR="00AA3A15">
        <w:rPr>
          <w:sz w:val="24"/>
          <w:szCs w:val="24"/>
          <w:lang w:val="en-GB"/>
        </w:rPr>
        <w:t>recommended standardized measurement procedures</w:t>
      </w:r>
      <w:r w:rsidR="0037128B" w:rsidRPr="0037128B">
        <w:rPr>
          <w:sz w:val="24"/>
          <w:szCs w:val="24"/>
          <w:lang w:val="en-GB"/>
        </w:rPr>
        <w:t xml:space="preserve"> being developed are </w:t>
      </w:r>
      <w:r w:rsidR="006E085E">
        <w:rPr>
          <w:sz w:val="24"/>
          <w:szCs w:val="24"/>
          <w:lang w:val="en-GB"/>
        </w:rPr>
        <w:t>considering their requirements</w:t>
      </w:r>
      <w:r>
        <w:rPr>
          <w:sz w:val="24"/>
          <w:szCs w:val="24"/>
          <w:lang w:val="en-GB"/>
        </w:rPr>
        <w:t>,</w:t>
      </w:r>
    </w:p>
    <w:p w14:paraId="24AB1089" w14:textId="77777777" w:rsidR="006701CE" w:rsidRPr="00380945" w:rsidRDefault="00FC021F" w:rsidP="006D054F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4F3E4C">
        <w:rPr>
          <w:sz w:val="24"/>
          <w:szCs w:val="24"/>
          <w:lang w:val="en-GB"/>
        </w:rPr>
        <w:t>o d</w:t>
      </w:r>
      <w:r w:rsidR="0037128B" w:rsidRPr="00380945">
        <w:rPr>
          <w:sz w:val="24"/>
          <w:szCs w:val="24"/>
          <w:lang w:val="en-GB"/>
        </w:rPr>
        <w:t>isseminat</w:t>
      </w:r>
      <w:r w:rsidR="000D1B3B">
        <w:rPr>
          <w:sz w:val="24"/>
          <w:szCs w:val="24"/>
          <w:lang w:val="en-GB"/>
        </w:rPr>
        <w:t>e</w:t>
      </w:r>
      <w:r w:rsidR="0037128B" w:rsidRPr="00380945">
        <w:rPr>
          <w:sz w:val="24"/>
          <w:szCs w:val="24"/>
          <w:lang w:val="en-GB"/>
        </w:rPr>
        <w:t xml:space="preserve"> information to the user community regarding potential impact</w:t>
      </w:r>
      <w:r w:rsidR="00380945">
        <w:rPr>
          <w:sz w:val="24"/>
          <w:szCs w:val="24"/>
          <w:lang w:val="en-GB"/>
        </w:rPr>
        <w:t xml:space="preserve"> </w:t>
      </w:r>
      <w:r w:rsidR="0037128B" w:rsidRPr="00380945">
        <w:rPr>
          <w:sz w:val="24"/>
          <w:szCs w:val="24"/>
          <w:lang w:val="en-GB"/>
        </w:rPr>
        <w:t xml:space="preserve">of the project and </w:t>
      </w:r>
      <w:r w:rsidR="000D1B3B">
        <w:rPr>
          <w:sz w:val="24"/>
          <w:szCs w:val="24"/>
          <w:lang w:val="en-GB"/>
        </w:rPr>
        <w:t xml:space="preserve">to </w:t>
      </w:r>
      <w:r w:rsidR="0037128B" w:rsidRPr="00380945">
        <w:rPr>
          <w:sz w:val="24"/>
          <w:szCs w:val="24"/>
          <w:lang w:val="en-GB"/>
        </w:rPr>
        <w:t>ensur</w:t>
      </w:r>
      <w:r w:rsidR="000D1B3B">
        <w:rPr>
          <w:sz w:val="24"/>
          <w:szCs w:val="24"/>
          <w:lang w:val="en-GB"/>
        </w:rPr>
        <w:t>e</w:t>
      </w:r>
      <w:r w:rsidR="0037128B" w:rsidRPr="00380945">
        <w:rPr>
          <w:sz w:val="24"/>
          <w:szCs w:val="24"/>
          <w:lang w:val="en-GB"/>
        </w:rPr>
        <w:t xml:space="preserve"> that end-user </w:t>
      </w:r>
      <w:r w:rsidR="000D1B3B">
        <w:rPr>
          <w:sz w:val="24"/>
          <w:szCs w:val="24"/>
          <w:lang w:val="en-GB"/>
        </w:rPr>
        <w:t>needs</w:t>
      </w:r>
      <w:r w:rsidR="0037128B" w:rsidRPr="00380945">
        <w:rPr>
          <w:sz w:val="24"/>
          <w:szCs w:val="24"/>
          <w:lang w:val="en-GB"/>
        </w:rPr>
        <w:t xml:space="preserve"> are accounted for</w:t>
      </w:r>
      <w:r>
        <w:rPr>
          <w:sz w:val="24"/>
          <w:szCs w:val="24"/>
          <w:lang w:val="en-GB"/>
        </w:rPr>
        <w:t xml:space="preserve"> in the outputs of the project,</w:t>
      </w:r>
    </w:p>
    <w:p w14:paraId="51A62B64" w14:textId="77777777" w:rsidR="00E43F57" w:rsidRPr="00867804" w:rsidRDefault="00FC021F" w:rsidP="006D054F">
      <w:pPr>
        <w:pStyle w:val="Odstavecseseznamem"/>
        <w:numPr>
          <w:ilvl w:val="0"/>
          <w:numId w:val="4"/>
        </w:numPr>
        <w:rPr>
          <w:bCs/>
          <w:color w:val="141412"/>
          <w:sz w:val="24"/>
          <w:szCs w:val="24"/>
        </w:rPr>
      </w:pPr>
      <w:proofErr w:type="gramStart"/>
      <w:r>
        <w:rPr>
          <w:sz w:val="24"/>
          <w:szCs w:val="24"/>
          <w:lang w:val="en-GB"/>
        </w:rPr>
        <w:t>to</w:t>
      </w:r>
      <w:proofErr w:type="gramEnd"/>
      <w:r>
        <w:rPr>
          <w:sz w:val="24"/>
          <w:szCs w:val="24"/>
          <w:lang w:val="en-GB"/>
        </w:rPr>
        <w:t xml:space="preserve"> e</w:t>
      </w:r>
      <w:r w:rsidR="00E83D67" w:rsidRPr="000D1B3B">
        <w:rPr>
          <w:sz w:val="24"/>
          <w:szCs w:val="24"/>
          <w:lang w:val="en-GB"/>
        </w:rPr>
        <w:t xml:space="preserve">nsure </w:t>
      </w:r>
      <w:r w:rsidR="006C67EC" w:rsidRPr="000D1B3B">
        <w:rPr>
          <w:sz w:val="24"/>
          <w:szCs w:val="24"/>
          <w:lang w:val="en-GB"/>
        </w:rPr>
        <w:t>fruitful interaction</w:t>
      </w:r>
      <w:r w:rsidR="00E83D67" w:rsidRPr="000D1B3B">
        <w:rPr>
          <w:sz w:val="24"/>
          <w:szCs w:val="24"/>
          <w:lang w:val="en-GB"/>
        </w:rPr>
        <w:t xml:space="preserve"> with stakeholders representing various interests </w:t>
      </w:r>
      <w:r w:rsidR="00905614" w:rsidRPr="000D1B3B">
        <w:rPr>
          <w:sz w:val="24"/>
          <w:szCs w:val="24"/>
          <w:lang w:val="en-GB"/>
        </w:rPr>
        <w:t xml:space="preserve">of </w:t>
      </w:r>
      <w:r w:rsidR="00B04D05" w:rsidRPr="000D1B3B">
        <w:rPr>
          <w:bCs/>
          <w:color w:val="141412"/>
          <w:sz w:val="24"/>
          <w:szCs w:val="24"/>
        </w:rPr>
        <w:t>the industry</w:t>
      </w:r>
      <w:r w:rsidR="00867804">
        <w:rPr>
          <w:bCs/>
          <w:color w:val="141412"/>
          <w:sz w:val="24"/>
          <w:szCs w:val="24"/>
        </w:rPr>
        <w:t xml:space="preserve"> to control </w:t>
      </w:r>
      <w:r w:rsidR="006054C2" w:rsidRPr="006054C2">
        <w:rPr>
          <w:bCs/>
          <w:iCs/>
          <w:color w:val="141412"/>
          <w:sz w:val="24"/>
          <w:szCs w:val="24"/>
          <w:lang w:val="en-GB"/>
        </w:rPr>
        <w:t>colour</w:t>
      </w:r>
      <w:r w:rsidR="00867804" w:rsidRPr="00867804">
        <w:rPr>
          <w:bCs/>
          <w:iCs/>
          <w:color w:val="141412"/>
          <w:sz w:val="24"/>
          <w:szCs w:val="24"/>
        </w:rPr>
        <w:t>, texture, gloss and sparkle</w:t>
      </w:r>
      <w:r w:rsidR="00B04D05" w:rsidRPr="00867804">
        <w:rPr>
          <w:bCs/>
          <w:color w:val="141412"/>
          <w:sz w:val="24"/>
          <w:szCs w:val="24"/>
        </w:rPr>
        <w:t>.</w:t>
      </w:r>
    </w:p>
    <w:p w14:paraId="6EDB6A13" w14:textId="77777777" w:rsidR="00354422" w:rsidRPr="000D1B3B" w:rsidRDefault="00867804" w:rsidP="00AD1B23">
      <w:p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354422" w:rsidRPr="000D1B3B">
        <w:rPr>
          <w:sz w:val="24"/>
          <w:szCs w:val="24"/>
          <w:lang w:val="en-GB"/>
        </w:rPr>
        <w:t xml:space="preserve">Stakeholder Committee shall not be mistaken with an Advisory Committee although fruitful input is always welcome. </w:t>
      </w:r>
    </w:p>
    <w:p w14:paraId="7281576E" w14:textId="77777777" w:rsidR="0037128B" w:rsidRPr="00AD1B23" w:rsidRDefault="00EE67C8" w:rsidP="00AD1B23">
      <w:pPr>
        <w:pStyle w:val="Nadpis1"/>
        <w:spacing w:before="360"/>
        <w:ind w:left="714" w:hanging="357"/>
      </w:pPr>
      <w:r>
        <w:t>M</w:t>
      </w:r>
      <w:r w:rsidR="006701CE" w:rsidRPr="000D1B3B">
        <w:t>embers</w:t>
      </w:r>
      <w:r>
        <w:t>hip</w:t>
      </w:r>
      <w:r w:rsidR="006701CE">
        <w:t xml:space="preserve"> </w:t>
      </w:r>
    </w:p>
    <w:p w14:paraId="670412F7" w14:textId="77777777" w:rsidR="00E43F57" w:rsidRPr="00B04D05" w:rsidRDefault="00E83D67" w:rsidP="0094165C">
      <w:pPr>
        <w:spacing w:before="120"/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 xml:space="preserve">The </w:t>
      </w:r>
      <w:r w:rsidR="000C35E5" w:rsidRPr="00B04D05">
        <w:rPr>
          <w:sz w:val="24"/>
          <w:szCs w:val="24"/>
          <w:lang w:val="en-GB"/>
        </w:rPr>
        <w:t xml:space="preserve">direct </w:t>
      </w:r>
      <w:r w:rsidRPr="00B04D05">
        <w:rPr>
          <w:sz w:val="24"/>
          <w:szCs w:val="24"/>
          <w:lang w:val="en-GB"/>
        </w:rPr>
        <w:t xml:space="preserve">stakeholders of the JRP can mainly be categorised into </w:t>
      </w:r>
      <w:r w:rsidR="001B01DA">
        <w:rPr>
          <w:sz w:val="24"/>
          <w:szCs w:val="24"/>
          <w:lang w:val="en-GB"/>
        </w:rPr>
        <w:t xml:space="preserve">the </w:t>
      </w:r>
      <w:r w:rsidR="00D127CA" w:rsidRPr="00B04D05">
        <w:rPr>
          <w:sz w:val="24"/>
          <w:szCs w:val="24"/>
          <w:lang w:val="en-GB"/>
        </w:rPr>
        <w:t xml:space="preserve">following </w:t>
      </w:r>
      <w:r w:rsidRPr="00B04D05">
        <w:rPr>
          <w:sz w:val="24"/>
          <w:szCs w:val="24"/>
          <w:lang w:val="en-GB"/>
        </w:rPr>
        <w:t xml:space="preserve">groups: </w:t>
      </w:r>
    </w:p>
    <w:p w14:paraId="22587F40" w14:textId="18C95947" w:rsidR="00184CC0" w:rsidRPr="0094165C" w:rsidRDefault="00AA3A15" w:rsidP="000C35E5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Industry that needs </w:t>
      </w:r>
      <w:r w:rsidR="001B01DA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>control the appearance of products (e.g. automotive industry, printing manufacturers, building materials, cosmetics, virtual reality)</w:t>
      </w:r>
      <w:r w:rsidR="001B01DA">
        <w:rPr>
          <w:sz w:val="24"/>
          <w:szCs w:val="24"/>
          <w:lang w:val="en-GB"/>
        </w:rPr>
        <w:t>.</w:t>
      </w:r>
    </w:p>
    <w:p w14:paraId="381674D8" w14:textId="7F72C2E5" w:rsidR="00D127CA" w:rsidRPr="00B04D05" w:rsidRDefault="00D127CA" w:rsidP="000C35E5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>M</w:t>
      </w:r>
      <w:r w:rsidR="00E83D67" w:rsidRPr="00B04D05">
        <w:rPr>
          <w:sz w:val="24"/>
          <w:szCs w:val="24"/>
          <w:lang w:val="en-GB"/>
        </w:rPr>
        <w:t>anufacturers of measurement equipment</w:t>
      </w:r>
      <w:r w:rsidRPr="00B04D05">
        <w:rPr>
          <w:sz w:val="24"/>
          <w:szCs w:val="24"/>
          <w:lang w:val="en-GB"/>
        </w:rPr>
        <w:t>,</w:t>
      </w:r>
    </w:p>
    <w:p w14:paraId="508D5DF5" w14:textId="77777777" w:rsidR="00D127CA" w:rsidRPr="00B04D05" w:rsidRDefault="00D127CA" w:rsidP="000C35E5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>S</w:t>
      </w:r>
      <w:r w:rsidR="00E83D67" w:rsidRPr="00B04D05">
        <w:rPr>
          <w:sz w:val="24"/>
          <w:szCs w:val="24"/>
          <w:lang w:val="en-GB"/>
        </w:rPr>
        <w:t>tandardisation organisations</w:t>
      </w:r>
      <w:r w:rsidR="001B01DA">
        <w:rPr>
          <w:sz w:val="24"/>
          <w:szCs w:val="24"/>
          <w:lang w:val="en-GB"/>
        </w:rPr>
        <w:t>,</w:t>
      </w:r>
    </w:p>
    <w:p w14:paraId="5A5A5186" w14:textId="77777777" w:rsidR="00D127CA" w:rsidRPr="006054C2" w:rsidRDefault="00D127CA" w:rsidP="000C35E5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6054C2">
        <w:rPr>
          <w:sz w:val="24"/>
          <w:szCs w:val="24"/>
          <w:lang w:val="en-GB"/>
        </w:rPr>
        <w:lastRenderedPageBreak/>
        <w:t>N</w:t>
      </w:r>
      <w:r w:rsidR="00E83D67" w:rsidRPr="006054C2">
        <w:rPr>
          <w:sz w:val="24"/>
          <w:szCs w:val="24"/>
          <w:lang w:val="en-GB"/>
        </w:rPr>
        <w:t>ational and regional government bodies (regulators)</w:t>
      </w:r>
      <w:r w:rsidR="001B01DA">
        <w:rPr>
          <w:sz w:val="24"/>
          <w:szCs w:val="24"/>
          <w:lang w:val="en-GB"/>
        </w:rPr>
        <w:t>,</w:t>
      </w:r>
    </w:p>
    <w:p w14:paraId="55F6737F" w14:textId="77777777" w:rsidR="00D127CA" w:rsidRDefault="00D127CA" w:rsidP="000C35E5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>R&amp;D Institutions and Universities</w:t>
      </w:r>
      <w:r w:rsidR="001B01DA">
        <w:rPr>
          <w:sz w:val="24"/>
          <w:szCs w:val="24"/>
          <w:lang w:val="en-GB"/>
        </w:rPr>
        <w:t>,</w:t>
      </w:r>
    </w:p>
    <w:p w14:paraId="6AB9A59A" w14:textId="70ABC92E" w:rsidR="00FC021F" w:rsidRPr="00FC021F" w:rsidRDefault="00FC021F" w:rsidP="00FC021F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 xml:space="preserve">Independent accreditation </w:t>
      </w:r>
      <w:r w:rsidR="001B01DA">
        <w:rPr>
          <w:sz w:val="24"/>
          <w:szCs w:val="24"/>
          <w:lang w:val="en-GB"/>
        </w:rPr>
        <w:t>bodies,</w:t>
      </w:r>
    </w:p>
    <w:p w14:paraId="6F12F64F" w14:textId="77777777" w:rsidR="00354422" w:rsidRDefault="00354422" w:rsidP="000D1B3B">
      <w:pPr>
        <w:rPr>
          <w:sz w:val="24"/>
          <w:szCs w:val="24"/>
          <w:lang w:val="en-GB"/>
        </w:rPr>
      </w:pPr>
    </w:p>
    <w:p w14:paraId="45802E15" w14:textId="77777777" w:rsidR="00354422" w:rsidRDefault="00354422" w:rsidP="00354422">
      <w:p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 xml:space="preserve">The stakeholder committee is </w:t>
      </w:r>
      <w:r w:rsidR="00EE67C8">
        <w:rPr>
          <w:sz w:val="24"/>
          <w:szCs w:val="24"/>
          <w:lang w:val="en-GB"/>
        </w:rPr>
        <w:t xml:space="preserve">potentially </w:t>
      </w:r>
      <w:r w:rsidRPr="00B04D05">
        <w:rPr>
          <w:sz w:val="24"/>
          <w:szCs w:val="24"/>
          <w:lang w:val="en-GB"/>
        </w:rPr>
        <w:t xml:space="preserve">open to all person/institution/company/committee related to the topic of this JRP. </w:t>
      </w:r>
      <w:r>
        <w:rPr>
          <w:sz w:val="24"/>
          <w:szCs w:val="24"/>
          <w:lang w:val="en-GB"/>
        </w:rPr>
        <w:t xml:space="preserve">The candidates are accepted to </w:t>
      </w:r>
      <w:r w:rsidR="006054C2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committee by </w:t>
      </w:r>
      <w:r w:rsidR="00EE67C8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mpact work package leader or </w:t>
      </w:r>
      <w:r w:rsidR="00EE67C8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roject co-ordinator. </w:t>
      </w:r>
    </w:p>
    <w:p w14:paraId="6174BF5B" w14:textId="77777777" w:rsidR="00F61C5F" w:rsidRPr="00F61C5F" w:rsidRDefault="00887354" w:rsidP="00C2602C">
      <w:pPr>
        <w:pStyle w:val="Nadpis1"/>
      </w:pPr>
      <w:r w:rsidRPr="001936AC">
        <w:t>Interaction of the Stakeholder Commit</w:t>
      </w:r>
      <w:r w:rsidR="00807BA4">
        <w:t>t</w:t>
      </w:r>
      <w:r w:rsidRPr="001936AC">
        <w:t>ee with the JRP-partners</w:t>
      </w:r>
    </w:p>
    <w:p w14:paraId="56DDFD32" w14:textId="77777777" w:rsidR="006C67EC" w:rsidRDefault="006C67EC" w:rsidP="00D127CA">
      <w:pPr>
        <w:rPr>
          <w:lang w:val="en-GB"/>
        </w:rPr>
      </w:pPr>
    </w:p>
    <w:p w14:paraId="1D4739AA" w14:textId="35F2C311" w:rsidR="00AD1B23" w:rsidRDefault="00E83D67" w:rsidP="00B04D05">
      <w:pPr>
        <w:jc w:val="both"/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>Each JRP-</w:t>
      </w:r>
      <w:r w:rsidR="001B01DA">
        <w:rPr>
          <w:sz w:val="24"/>
          <w:szCs w:val="24"/>
          <w:lang w:val="en-GB"/>
        </w:rPr>
        <w:t>p</w:t>
      </w:r>
      <w:r w:rsidRPr="00B04D05">
        <w:rPr>
          <w:sz w:val="24"/>
          <w:szCs w:val="24"/>
          <w:lang w:val="en-GB"/>
        </w:rPr>
        <w:t xml:space="preserve">artner </w:t>
      </w:r>
      <w:r w:rsidR="006E085E">
        <w:rPr>
          <w:sz w:val="24"/>
          <w:szCs w:val="24"/>
          <w:lang w:val="en-GB"/>
        </w:rPr>
        <w:t>will</w:t>
      </w:r>
      <w:r w:rsidR="006E085E" w:rsidRPr="00B04D05">
        <w:rPr>
          <w:sz w:val="24"/>
          <w:szCs w:val="24"/>
          <w:lang w:val="en-GB"/>
        </w:rPr>
        <w:t xml:space="preserve"> liais</w:t>
      </w:r>
      <w:r w:rsidR="006E085E">
        <w:rPr>
          <w:sz w:val="24"/>
          <w:szCs w:val="24"/>
          <w:lang w:val="en-GB"/>
        </w:rPr>
        <w:t>e</w:t>
      </w:r>
      <w:r w:rsidRPr="00B04D05">
        <w:rPr>
          <w:sz w:val="24"/>
          <w:szCs w:val="24"/>
          <w:lang w:val="en-GB"/>
        </w:rPr>
        <w:t xml:space="preserve"> with their national </w:t>
      </w:r>
      <w:r w:rsidR="00165D15">
        <w:rPr>
          <w:sz w:val="24"/>
          <w:szCs w:val="24"/>
          <w:lang w:val="en-GB"/>
        </w:rPr>
        <w:t>stakeholders</w:t>
      </w:r>
      <w:r w:rsidR="00916EC4" w:rsidRPr="00B04D05">
        <w:rPr>
          <w:sz w:val="24"/>
          <w:szCs w:val="24"/>
          <w:lang w:val="en-GB"/>
        </w:rPr>
        <w:t xml:space="preserve"> directly through own networking and </w:t>
      </w:r>
      <w:r w:rsidR="00833D6D">
        <w:rPr>
          <w:sz w:val="24"/>
          <w:szCs w:val="24"/>
          <w:lang w:val="en-GB"/>
        </w:rPr>
        <w:t>inform</w:t>
      </w:r>
      <w:r w:rsidR="00916EC4" w:rsidRPr="00B04D05">
        <w:rPr>
          <w:sz w:val="24"/>
          <w:szCs w:val="24"/>
          <w:lang w:val="en-GB"/>
        </w:rPr>
        <w:t xml:space="preserve"> the</w:t>
      </w:r>
      <w:r w:rsidRPr="00B04D05">
        <w:rPr>
          <w:sz w:val="24"/>
          <w:szCs w:val="24"/>
          <w:lang w:val="en-GB"/>
        </w:rPr>
        <w:t xml:space="preserve"> Stakeholder Committee</w:t>
      </w:r>
      <w:r w:rsidR="007C66DF" w:rsidRPr="00B04D05">
        <w:rPr>
          <w:sz w:val="24"/>
          <w:szCs w:val="24"/>
          <w:lang w:val="en-GB"/>
        </w:rPr>
        <w:t xml:space="preserve"> via del</w:t>
      </w:r>
      <w:r w:rsidR="006C67EC" w:rsidRPr="00B04D05">
        <w:rPr>
          <w:sz w:val="24"/>
          <w:szCs w:val="24"/>
          <w:lang w:val="en-GB"/>
        </w:rPr>
        <w:t>e</w:t>
      </w:r>
      <w:r w:rsidR="007C66DF" w:rsidRPr="00B04D05">
        <w:rPr>
          <w:sz w:val="24"/>
          <w:szCs w:val="24"/>
          <w:lang w:val="en-GB"/>
        </w:rPr>
        <w:t xml:space="preserve">gated </w:t>
      </w:r>
      <w:proofErr w:type="gramStart"/>
      <w:r w:rsidR="007C66DF" w:rsidRPr="00B04D05">
        <w:rPr>
          <w:sz w:val="24"/>
          <w:szCs w:val="24"/>
          <w:lang w:val="en-GB"/>
        </w:rPr>
        <w:t>persons</w:t>
      </w:r>
      <w:proofErr w:type="gramEnd"/>
      <w:r w:rsidR="007C66DF" w:rsidRPr="00B04D05">
        <w:rPr>
          <w:rStyle w:val="Znakapoznpodarou"/>
          <w:sz w:val="24"/>
          <w:szCs w:val="24"/>
          <w:lang w:val="en-GB"/>
        </w:rPr>
        <w:footnoteReference w:id="1"/>
      </w:r>
      <w:r w:rsidR="00FD32F4">
        <w:rPr>
          <w:sz w:val="24"/>
          <w:szCs w:val="24"/>
          <w:lang w:val="en-GB"/>
        </w:rPr>
        <w:t>(see communication flow at the end)</w:t>
      </w:r>
      <w:r w:rsidRPr="00B04D05">
        <w:rPr>
          <w:sz w:val="24"/>
          <w:szCs w:val="24"/>
          <w:lang w:val="en-GB"/>
        </w:rPr>
        <w:t>. The members of the Stakeholder Committee will regularly be informed about the</w:t>
      </w:r>
      <w:r w:rsidR="00916EC4" w:rsidRPr="00B04D05">
        <w:rPr>
          <w:sz w:val="24"/>
          <w:szCs w:val="24"/>
          <w:lang w:val="en-GB"/>
        </w:rPr>
        <w:t xml:space="preserve"> progress of the deliverables</w:t>
      </w:r>
      <w:r w:rsidR="00184CC0" w:rsidRPr="00B04D05">
        <w:rPr>
          <w:sz w:val="24"/>
          <w:szCs w:val="24"/>
          <w:lang w:val="en-GB"/>
        </w:rPr>
        <w:t xml:space="preserve"> on dedicated webpage with restricted access</w:t>
      </w:r>
      <w:r w:rsidR="00E12139" w:rsidRPr="00B04D05">
        <w:rPr>
          <w:sz w:val="24"/>
          <w:szCs w:val="24"/>
          <w:lang w:val="en-GB"/>
        </w:rPr>
        <w:t xml:space="preserve"> </w:t>
      </w:r>
      <w:r w:rsidR="00916EC4" w:rsidRPr="00B04D05">
        <w:rPr>
          <w:sz w:val="24"/>
          <w:szCs w:val="24"/>
          <w:lang w:val="en-GB"/>
        </w:rPr>
        <w:t>and public</w:t>
      </w:r>
      <w:r w:rsidRPr="00B04D05">
        <w:rPr>
          <w:sz w:val="24"/>
          <w:szCs w:val="24"/>
          <w:lang w:val="en-GB"/>
        </w:rPr>
        <w:t xml:space="preserve"> output of the JRP </w:t>
      </w:r>
      <w:r w:rsidR="00916EC4" w:rsidRPr="00B04D05">
        <w:rPr>
          <w:sz w:val="24"/>
          <w:szCs w:val="24"/>
          <w:lang w:val="en-GB"/>
        </w:rPr>
        <w:t xml:space="preserve">on the first note, such as </w:t>
      </w:r>
      <w:r w:rsidRPr="00B04D05">
        <w:rPr>
          <w:sz w:val="24"/>
          <w:szCs w:val="24"/>
          <w:lang w:val="en-GB"/>
        </w:rPr>
        <w:t>publications</w:t>
      </w:r>
      <w:r w:rsidR="00916EC4" w:rsidRPr="00B04D05">
        <w:rPr>
          <w:sz w:val="24"/>
          <w:szCs w:val="24"/>
          <w:lang w:val="en-GB"/>
        </w:rPr>
        <w:t xml:space="preserve"> and</w:t>
      </w:r>
      <w:r w:rsidRPr="00B04D05">
        <w:rPr>
          <w:sz w:val="24"/>
          <w:szCs w:val="24"/>
          <w:lang w:val="en-GB"/>
        </w:rPr>
        <w:t xml:space="preserve"> </w:t>
      </w:r>
      <w:r w:rsidR="00916EC4" w:rsidRPr="00B04D05">
        <w:rPr>
          <w:sz w:val="24"/>
          <w:szCs w:val="24"/>
          <w:lang w:val="en-GB"/>
        </w:rPr>
        <w:t xml:space="preserve">public </w:t>
      </w:r>
      <w:r w:rsidRPr="00B04D05">
        <w:rPr>
          <w:sz w:val="24"/>
          <w:szCs w:val="24"/>
          <w:lang w:val="en-GB"/>
        </w:rPr>
        <w:t>guides</w:t>
      </w:r>
      <w:r w:rsidR="00916EC4" w:rsidRPr="00B04D05">
        <w:rPr>
          <w:sz w:val="24"/>
          <w:szCs w:val="24"/>
          <w:lang w:val="en-GB"/>
        </w:rPr>
        <w:t>. Moreover, the Stakeholder Commi</w:t>
      </w:r>
      <w:r w:rsidR="00807BA4" w:rsidRPr="00B04D05">
        <w:rPr>
          <w:sz w:val="24"/>
          <w:szCs w:val="24"/>
          <w:lang w:val="en-GB"/>
        </w:rPr>
        <w:t>t</w:t>
      </w:r>
      <w:r w:rsidR="00916EC4" w:rsidRPr="00B04D05">
        <w:rPr>
          <w:sz w:val="24"/>
          <w:szCs w:val="24"/>
          <w:lang w:val="en-GB"/>
        </w:rPr>
        <w:t xml:space="preserve">tee </w:t>
      </w:r>
      <w:r w:rsidR="001B01DA">
        <w:rPr>
          <w:sz w:val="24"/>
          <w:szCs w:val="24"/>
          <w:lang w:val="en-GB"/>
        </w:rPr>
        <w:t xml:space="preserve">members will be </w:t>
      </w:r>
      <w:r w:rsidRPr="00B04D05">
        <w:rPr>
          <w:sz w:val="24"/>
          <w:szCs w:val="24"/>
          <w:lang w:val="en-GB"/>
        </w:rPr>
        <w:t>invit</w:t>
      </w:r>
      <w:r w:rsidR="00887354" w:rsidRPr="00B04D05">
        <w:rPr>
          <w:sz w:val="24"/>
          <w:szCs w:val="24"/>
          <w:lang w:val="en-GB"/>
        </w:rPr>
        <w:t>ed to</w:t>
      </w:r>
      <w:r w:rsidR="00807BA4" w:rsidRPr="00B04D05">
        <w:rPr>
          <w:sz w:val="24"/>
          <w:szCs w:val="24"/>
          <w:lang w:val="en-GB"/>
        </w:rPr>
        <w:t xml:space="preserve"> participate</w:t>
      </w:r>
      <w:r w:rsidR="00887354" w:rsidRPr="00B04D05">
        <w:rPr>
          <w:sz w:val="24"/>
          <w:szCs w:val="24"/>
          <w:lang w:val="en-GB"/>
        </w:rPr>
        <w:t xml:space="preserve"> </w:t>
      </w:r>
      <w:r w:rsidR="00EB0E80">
        <w:rPr>
          <w:sz w:val="24"/>
          <w:szCs w:val="24"/>
          <w:lang w:val="en-GB"/>
        </w:rPr>
        <w:t>in</w:t>
      </w:r>
      <w:r w:rsidR="00DD5E71">
        <w:rPr>
          <w:sz w:val="24"/>
          <w:szCs w:val="24"/>
          <w:lang w:val="en-GB"/>
        </w:rPr>
        <w:t xml:space="preserve"> </w:t>
      </w:r>
      <w:r w:rsidR="00887354" w:rsidRPr="00B04D05">
        <w:rPr>
          <w:sz w:val="24"/>
          <w:szCs w:val="24"/>
          <w:lang w:val="en-GB"/>
        </w:rPr>
        <w:t>all possible</w:t>
      </w:r>
      <w:r w:rsidRPr="00B04D05">
        <w:rPr>
          <w:sz w:val="24"/>
          <w:szCs w:val="24"/>
          <w:lang w:val="en-GB"/>
        </w:rPr>
        <w:t xml:space="preserve"> dedicated workshops</w:t>
      </w:r>
      <w:r w:rsidR="00887354" w:rsidRPr="00B04D05">
        <w:rPr>
          <w:sz w:val="24"/>
          <w:szCs w:val="24"/>
          <w:lang w:val="en-GB"/>
        </w:rPr>
        <w:t xml:space="preserve"> and open meetings related to the project. </w:t>
      </w:r>
      <w:r w:rsidR="00C2602C" w:rsidRPr="00B04D05">
        <w:rPr>
          <w:sz w:val="24"/>
          <w:szCs w:val="24"/>
          <w:lang w:val="en-GB"/>
        </w:rPr>
        <w:t xml:space="preserve">The costs will be minimized to </w:t>
      </w:r>
      <w:r w:rsidR="00FD32F4">
        <w:rPr>
          <w:sz w:val="24"/>
          <w:szCs w:val="24"/>
          <w:lang w:val="en-GB"/>
        </w:rPr>
        <w:t xml:space="preserve">travel costs, </w:t>
      </w:r>
      <w:r w:rsidR="00C2602C" w:rsidRPr="00B04D05">
        <w:rPr>
          <w:sz w:val="24"/>
          <w:szCs w:val="24"/>
          <w:lang w:val="en-GB"/>
        </w:rPr>
        <w:t>the catering and space arrangements where needed, no other fee will be required for listed stakeholders.</w:t>
      </w:r>
      <w:r w:rsidR="00FC021F">
        <w:rPr>
          <w:sz w:val="24"/>
          <w:szCs w:val="24"/>
          <w:lang w:val="en-GB"/>
        </w:rPr>
        <w:t xml:space="preserve"> </w:t>
      </w:r>
    </w:p>
    <w:p w14:paraId="507BE1B5" w14:textId="77777777" w:rsidR="00FC021F" w:rsidRPr="00B04D05" w:rsidRDefault="00FC021F" w:rsidP="00B04D0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Interaction of the Stakeholders will </w:t>
      </w:r>
      <w:r w:rsidR="00AD1B23">
        <w:rPr>
          <w:sz w:val="24"/>
          <w:szCs w:val="24"/>
          <w:lang w:val="en-GB"/>
        </w:rPr>
        <w:t xml:space="preserve">also </w:t>
      </w:r>
      <w:r>
        <w:rPr>
          <w:sz w:val="24"/>
          <w:szCs w:val="24"/>
          <w:lang w:val="en-GB"/>
        </w:rPr>
        <w:t>be achieved via an email mailing list (newsletter)</w:t>
      </w:r>
    </w:p>
    <w:p w14:paraId="3B8ECA60" w14:textId="77777777" w:rsidR="00E83D67" w:rsidRPr="001936AC" w:rsidRDefault="00887354" w:rsidP="00C2602C">
      <w:pPr>
        <w:pStyle w:val="Nadpis1"/>
      </w:pPr>
      <w:r w:rsidRPr="001936AC">
        <w:t>Meetings</w:t>
      </w:r>
    </w:p>
    <w:p w14:paraId="6FF694BF" w14:textId="77777777" w:rsidR="00A45F99" w:rsidRDefault="00A45F99" w:rsidP="00E83D67">
      <w:pPr>
        <w:rPr>
          <w:lang w:val="en-GB"/>
        </w:rPr>
      </w:pPr>
    </w:p>
    <w:p w14:paraId="61B5555A" w14:textId="77777777" w:rsidR="00173B1F" w:rsidRPr="00173B1F" w:rsidRDefault="00AD1B23" w:rsidP="00AD1B2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Meetings will be held at suitable events where the committee is in attendance. </w:t>
      </w:r>
      <w:r w:rsidR="000D1B3B">
        <w:rPr>
          <w:sz w:val="24"/>
          <w:szCs w:val="24"/>
          <w:lang w:val="en-GB"/>
        </w:rPr>
        <w:t>The C</w:t>
      </w:r>
      <w:r w:rsidR="002F6ACE">
        <w:rPr>
          <w:sz w:val="24"/>
          <w:szCs w:val="24"/>
          <w:lang w:val="en-GB"/>
        </w:rPr>
        <w:t xml:space="preserve">ommittee will </w:t>
      </w:r>
      <w:r w:rsidR="00E83D67" w:rsidRPr="00B04D05">
        <w:rPr>
          <w:sz w:val="24"/>
          <w:szCs w:val="24"/>
          <w:lang w:val="en-GB"/>
        </w:rPr>
        <w:t xml:space="preserve">meet at least </w:t>
      </w:r>
      <w:r w:rsidR="00173B1F">
        <w:rPr>
          <w:sz w:val="24"/>
          <w:szCs w:val="24"/>
          <w:lang w:val="en-GB"/>
        </w:rPr>
        <w:t>two</w:t>
      </w:r>
      <w:r w:rsidR="00173B1F" w:rsidRPr="00B04D05">
        <w:rPr>
          <w:sz w:val="24"/>
          <w:szCs w:val="24"/>
          <w:lang w:val="en-GB"/>
        </w:rPr>
        <w:t xml:space="preserve"> </w:t>
      </w:r>
      <w:r w:rsidR="00E83D67" w:rsidRPr="00B04D05">
        <w:rPr>
          <w:sz w:val="24"/>
          <w:szCs w:val="24"/>
          <w:lang w:val="en-GB"/>
        </w:rPr>
        <w:t xml:space="preserve">times </w:t>
      </w:r>
      <w:r w:rsidR="000D1B3B">
        <w:rPr>
          <w:sz w:val="24"/>
          <w:szCs w:val="24"/>
          <w:lang w:val="en-GB"/>
        </w:rPr>
        <w:t>during</w:t>
      </w:r>
      <w:r w:rsidR="00905614">
        <w:rPr>
          <w:sz w:val="24"/>
          <w:szCs w:val="24"/>
          <w:lang w:val="en-GB"/>
        </w:rPr>
        <w:t xml:space="preserve"> the project</w:t>
      </w:r>
      <w:r w:rsidR="00173B1F">
        <w:rPr>
          <w:sz w:val="24"/>
          <w:szCs w:val="24"/>
          <w:lang w:val="en-GB"/>
        </w:rPr>
        <w:t xml:space="preserve">. </w:t>
      </w:r>
      <w:r w:rsidR="00C2602C">
        <w:rPr>
          <w:sz w:val="24"/>
          <w:szCs w:val="24"/>
          <w:lang w:val="en-GB"/>
        </w:rPr>
        <w:t>When possible</w:t>
      </w:r>
      <w:r w:rsidR="00531B4C">
        <w:rPr>
          <w:sz w:val="24"/>
          <w:szCs w:val="24"/>
          <w:lang w:val="en-GB"/>
        </w:rPr>
        <w:t>,</w:t>
      </w:r>
      <w:r w:rsidR="00C2602C">
        <w:rPr>
          <w:sz w:val="24"/>
          <w:szCs w:val="24"/>
          <w:lang w:val="en-GB"/>
        </w:rPr>
        <w:t xml:space="preserve"> videoconference tools are used to allow participation without travelling. </w:t>
      </w:r>
      <w:r w:rsidR="00FC021F">
        <w:rPr>
          <w:sz w:val="24"/>
          <w:szCs w:val="24"/>
          <w:lang w:val="en-GB"/>
        </w:rPr>
        <w:t xml:space="preserve">The Stakeholder Committee </w:t>
      </w:r>
      <w:r w:rsidR="00935833">
        <w:rPr>
          <w:sz w:val="24"/>
          <w:szCs w:val="24"/>
          <w:lang w:val="en-GB"/>
        </w:rPr>
        <w:t xml:space="preserve">members </w:t>
      </w:r>
      <w:r w:rsidR="00FC021F">
        <w:rPr>
          <w:sz w:val="24"/>
          <w:szCs w:val="24"/>
          <w:lang w:val="en-GB"/>
        </w:rPr>
        <w:t>will</w:t>
      </w:r>
      <w:r>
        <w:rPr>
          <w:sz w:val="24"/>
          <w:szCs w:val="24"/>
          <w:lang w:val="en-GB"/>
        </w:rPr>
        <w:t xml:space="preserve"> be inv</w:t>
      </w:r>
      <w:r w:rsidR="00FC021F">
        <w:rPr>
          <w:sz w:val="24"/>
          <w:szCs w:val="24"/>
          <w:lang w:val="en-GB"/>
        </w:rPr>
        <w:t>ited to attend the public part of the progress meetings.</w:t>
      </w:r>
    </w:p>
    <w:p w14:paraId="0498422E" w14:textId="723AB95E" w:rsidR="00173B1F" w:rsidRPr="002D4F20" w:rsidRDefault="00935833" w:rsidP="00C2602C">
      <w:pPr>
        <w:pStyle w:val="Nadpis1"/>
      </w:pPr>
      <w:r>
        <w:t>Active role</w:t>
      </w:r>
      <w:r w:rsidRPr="002D4F20">
        <w:t xml:space="preserve"> </w:t>
      </w:r>
      <w:r w:rsidR="00173B1F" w:rsidRPr="002D4F20">
        <w:t xml:space="preserve">of </w:t>
      </w:r>
      <w:r w:rsidR="00EE32C2">
        <w:t xml:space="preserve">the </w:t>
      </w:r>
      <w:r w:rsidR="00173B1F">
        <w:t>Stakeholder Committee</w:t>
      </w:r>
      <w:r w:rsidR="00EE32C2">
        <w:t xml:space="preserve"> Members</w:t>
      </w:r>
    </w:p>
    <w:p w14:paraId="602F8213" w14:textId="41CE320C" w:rsidR="009C7D9D" w:rsidRPr="00B04D05" w:rsidRDefault="009C7D9D" w:rsidP="009C7D9D">
      <w:pPr>
        <w:spacing w:before="120"/>
        <w:rPr>
          <w:b/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 xml:space="preserve">The </w:t>
      </w:r>
      <w:r w:rsidR="00935833">
        <w:rPr>
          <w:sz w:val="24"/>
          <w:szCs w:val="24"/>
          <w:lang w:val="en-GB"/>
        </w:rPr>
        <w:t>active role</w:t>
      </w:r>
      <w:r w:rsidRPr="00B04D05">
        <w:rPr>
          <w:sz w:val="24"/>
          <w:szCs w:val="24"/>
          <w:lang w:val="en-GB"/>
        </w:rPr>
        <w:t xml:space="preserve"> </w:t>
      </w:r>
      <w:r w:rsidR="00935833">
        <w:rPr>
          <w:sz w:val="24"/>
          <w:szCs w:val="24"/>
          <w:lang w:val="en-GB"/>
        </w:rPr>
        <w:t>expected for</w:t>
      </w:r>
      <w:r w:rsidRPr="00B04D05">
        <w:rPr>
          <w:sz w:val="24"/>
          <w:szCs w:val="24"/>
          <w:lang w:val="en-GB"/>
        </w:rPr>
        <w:t xml:space="preserve"> Stakeho</w:t>
      </w:r>
      <w:r>
        <w:rPr>
          <w:sz w:val="24"/>
          <w:szCs w:val="24"/>
          <w:lang w:val="en-GB"/>
        </w:rPr>
        <w:t>l</w:t>
      </w:r>
      <w:r w:rsidRPr="00B04D05">
        <w:rPr>
          <w:sz w:val="24"/>
          <w:szCs w:val="24"/>
          <w:lang w:val="en-GB"/>
        </w:rPr>
        <w:t xml:space="preserve">der </w:t>
      </w:r>
      <w:r w:rsidR="00187318" w:rsidRPr="00B04D05">
        <w:rPr>
          <w:sz w:val="24"/>
          <w:szCs w:val="24"/>
          <w:lang w:val="en-GB"/>
        </w:rPr>
        <w:t>Committee</w:t>
      </w:r>
      <w:r w:rsidR="00935833">
        <w:rPr>
          <w:sz w:val="24"/>
          <w:szCs w:val="24"/>
          <w:lang w:val="en-GB"/>
        </w:rPr>
        <w:t xml:space="preserve"> members comprises</w:t>
      </w:r>
      <w:r w:rsidRPr="00B04D05">
        <w:rPr>
          <w:sz w:val="24"/>
          <w:szCs w:val="24"/>
          <w:lang w:val="en-GB"/>
        </w:rPr>
        <w:t>:</w:t>
      </w:r>
    </w:p>
    <w:p w14:paraId="199E08EB" w14:textId="77777777" w:rsidR="00173B1F" w:rsidRPr="00B04D05" w:rsidRDefault="00173B1F" w:rsidP="0094165C">
      <w:pPr>
        <w:pStyle w:val="Odstavecseseznamem"/>
        <w:numPr>
          <w:ilvl w:val="0"/>
          <w:numId w:val="4"/>
        </w:numPr>
        <w:spacing w:before="12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r</w:t>
      </w:r>
      <w:r w:rsidRPr="00B04D05">
        <w:rPr>
          <w:sz w:val="24"/>
          <w:szCs w:val="24"/>
          <w:lang w:val="en-GB"/>
        </w:rPr>
        <w:t>epresent the view of the broad</w:t>
      </w:r>
      <w:r>
        <w:rPr>
          <w:sz w:val="24"/>
          <w:szCs w:val="24"/>
          <w:lang w:val="en-GB"/>
        </w:rPr>
        <w:t>er</w:t>
      </w:r>
      <w:r w:rsidR="00C2602C">
        <w:rPr>
          <w:sz w:val="24"/>
          <w:szCs w:val="24"/>
          <w:lang w:val="en-GB"/>
        </w:rPr>
        <w:t xml:space="preserve"> stakeholder community.</w:t>
      </w:r>
    </w:p>
    <w:p w14:paraId="5EC8D611" w14:textId="77777777" w:rsidR="00173B1F" w:rsidRPr="00B04D05" w:rsidRDefault="00173B1F" w:rsidP="00173B1F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</w:t>
      </w:r>
      <w:r w:rsidRPr="00B04D05">
        <w:rPr>
          <w:sz w:val="24"/>
          <w:szCs w:val="24"/>
          <w:lang w:val="en-GB"/>
        </w:rPr>
        <w:t xml:space="preserve">rovide technical input where requested and applicable, and provide expert feedback to the </w:t>
      </w:r>
      <w:r w:rsidR="009C7D9D" w:rsidRPr="00B04D05">
        <w:rPr>
          <w:sz w:val="24"/>
          <w:szCs w:val="24"/>
          <w:lang w:val="en-GB"/>
        </w:rPr>
        <w:t>JRP in</w:t>
      </w:r>
      <w:r w:rsidRPr="00B04D05">
        <w:rPr>
          <w:sz w:val="24"/>
          <w:szCs w:val="24"/>
          <w:lang w:val="en-GB"/>
        </w:rPr>
        <w:t xml:space="preserve"> line with the JRP-Protocol</w:t>
      </w:r>
      <w:r w:rsidR="00C2602C">
        <w:rPr>
          <w:sz w:val="24"/>
          <w:szCs w:val="24"/>
          <w:lang w:val="en-GB"/>
        </w:rPr>
        <w:t>.</w:t>
      </w:r>
    </w:p>
    <w:p w14:paraId="59C93AF1" w14:textId="77777777" w:rsidR="00173B1F" w:rsidRDefault="00173B1F" w:rsidP="00173B1F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B04D05">
        <w:rPr>
          <w:sz w:val="24"/>
          <w:szCs w:val="24"/>
          <w:lang w:val="en-GB"/>
        </w:rPr>
        <w:t>Where it is asked and applicable, to review the achievements and outcomes of the research</w:t>
      </w:r>
      <w:r>
        <w:rPr>
          <w:sz w:val="24"/>
          <w:szCs w:val="24"/>
          <w:lang w:val="en-GB"/>
        </w:rPr>
        <w:t xml:space="preserve"> and development within</w:t>
      </w:r>
      <w:r w:rsidRPr="00B04D05">
        <w:rPr>
          <w:sz w:val="24"/>
          <w:szCs w:val="24"/>
          <w:lang w:val="en-GB"/>
        </w:rPr>
        <w:t xml:space="preserve"> the project in line with the JRP-Protocol</w:t>
      </w:r>
      <w:r w:rsidR="00C2602C">
        <w:rPr>
          <w:sz w:val="24"/>
          <w:szCs w:val="24"/>
          <w:lang w:val="en-GB"/>
        </w:rPr>
        <w:t>.</w:t>
      </w:r>
    </w:p>
    <w:p w14:paraId="177F5A8F" w14:textId="4BE86DCA" w:rsidR="00F61C5F" w:rsidRPr="0097380C" w:rsidRDefault="00173B1F" w:rsidP="0097380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73B1F">
        <w:rPr>
          <w:sz w:val="24"/>
          <w:szCs w:val="24"/>
          <w:lang w:val="en-GB"/>
        </w:rPr>
        <w:t xml:space="preserve">The presence in the stakeholder committee meetings is desirable but not obligatory. Also other ways to communicate than meetings are used. Due to the disparate nature of </w:t>
      </w:r>
      <w:r w:rsidRPr="00173B1F">
        <w:rPr>
          <w:sz w:val="24"/>
          <w:szCs w:val="24"/>
          <w:lang w:val="en-GB"/>
        </w:rPr>
        <w:lastRenderedPageBreak/>
        <w:t xml:space="preserve">the stakeholder committee membership, interaction will be </w:t>
      </w:r>
      <w:r w:rsidR="00C27224" w:rsidRPr="00173B1F">
        <w:rPr>
          <w:sz w:val="24"/>
          <w:szCs w:val="24"/>
          <w:lang w:val="en-GB"/>
        </w:rPr>
        <w:t>achieved</w:t>
      </w:r>
      <w:r w:rsidRPr="00173B1F">
        <w:rPr>
          <w:sz w:val="24"/>
          <w:szCs w:val="24"/>
          <w:lang w:val="en-GB"/>
        </w:rPr>
        <w:t xml:space="preserve"> via a central website and periodical </w:t>
      </w:r>
      <w:r w:rsidR="00B271F1" w:rsidRPr="00173B1F">
        <w:rPr>
          <w:sz w:val="24"/>
          <w:szCs w:val="24"/>
          <w:lang w:val="en-GB"/>
        </w:rPr>
        <w:t>meetings that</w:t>
      </w:r>
      <w:r w:rsidRPr="00173B1F">
        <w:rPr>
          <w:sz w:val="24"/>
          <w:szCs w:val="24"/>
          <w:lang w:val="en-GB"/>
        </w:rPr>
        <w:t xml:space="preserve"> will be held at suitable events where a quorum of the committee </w:t>
      </w:r>
      <w:r w:rsidR="00935833">
        <w:rPr>
          <w:sz w:val="24"/>
          <w:szCs w:val="24"/>
          <w:lang w:val="en-GB"/>
        </w:rPr>
        <w:t>is</w:t>
      </w:r>
      <w:r w:rsidR="00935833" w:rsidRPr="00173B1F">
        <w:rPr>
          <w:sz w:val="24"/>
          <w:szCs w:val="24"/>
          <w:lang w:val="en-GB"/>
        </w:rPr>
        <w:t xml:space="preserve"> </w:t>
      </w:r>
      <w:r w:rsidRPr="00173B1F">
        <w:rPr>
          <w:sz w:val="24"/>
          <w:szCs w:val="24"/>
          <w:lang w:val="en-GB"/>
        </w:rPr>
        <w:t xml:space="preserve">likely to </w:t>
      </w:r>
      <w:r w:rsidR="00B271F1" w:rsidRPr="00173B1F">
        <w:rPr>
          <w:sz w:val="24"/>
          <w:szCs w:val="24"/>
          <w:lang w:val="en-GB"/>
        </w:rPr>
        <w:t>attend</w:t>
      </w:r>
      <w:r w:rsidRPr="00173B1F">
        <w:rPr>
          <w:sz w:val="24"/>
          <w:szCs w:val="24"/>
          <w:lang w:val="en-GB"/>
        </w:rPr>
        <w:t>.</w:t>
      </w:r>
    </w:p>
    <w:p w14:paraId="0BC1EDBA" w14:textId="77777777" w:rsidR="002F5396" w:rsidRPr="00DF3282" w:rsidRDefault="00E12139" w:rsidP="00C2602C">
      <w:pPr>
        <w:pStyle w:val="Nadpis1"/>
      </w:pPr>
      <w:r>
        <w:t xml:space="preserve">Communication </w:t>
      </w:r>
      <w:r w:rsidR="00EE32C2">
        <w:t>flow</w:t>
      </w:r>
    </w:p>
    <w:p w14:paraId="29C9C0E1" w14:textId="77777777" w:rsidR="00DF3282" w:rsidRPr="00DF3282" w:rsidRDefault="00DF3282" w:rsidP="00DF3282">
      <w:pPr>
        <w:rPr>
          <w:lang w:val="en-GB"/>
        </w:rPr>
      </w:pPr>
    </w:p>
    <w:p w14:paraId="3BF93614" w14:textId="77777777" w:rsidR="002F5396" w:rsidRPr="002F5396" w:rsidRDefault="000054D6" w:rsidP="002F5396">
      <w:pPr>
        <w:rPr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7A3C5" wp14:editId="5DF282C6">
                <wp:simplePos x="0" y="0"/>
                <wp:positionH relativeFrom="column">
                  <wp:posOffset>57150</wp:posOffset>
                </wp:positionH>
                <wp:positionV relativeFrom="paragraph">
                  <wp:posOffset>86995</wp:posOffset>
                </wp:positionV>
                <wp:extent cx="414655" cy="635"/>
                <wp:effectExtent l="38100" t="115570" r="33020" b="11239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832B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.5pt;margin-top:6.85pt;width:32.6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" strokecolor="#00b050" strokeweight="4pt">
                <v:stroke dashstyle="1 1" endarrow="block"/>
              </v:shape>
            </w:pict>
          </mc:Fallback>
        </mc:AlternateContent>
      </w:r>
      <w:r w:rsidR="002F5396">
        <w:rPr>
          <w:lang w:val="en-GB"/>
        </w:rPr>
        <w:t xml:space="preserve">                   Feedback and technical/expert input to</w:t>
      </w:r>
      <w:r w:rsidR="00E12139">
        <w:rPr>
          <w:lang w:val="en-GB"/>
        </w:rPr>
        <w:t xml:space="preserve"> the</w:t>
      </w:r>
      <w:r w:rsidR="002F5396">
        <w:rPr>
          <w:lang w:val="en-GB"/>
        </w:rPr>
        <w:t xml:space="preserve"> JRP</w:t>
      </w:r>
    </w:p>
    <w:p w14:paraId="629C7BE6" w14:textId="2EC8ADA9" w:rsidR="00B16357" w:rsidRDefault="000054D6" w:rsidP="00B16357">
      <w:pPr>
        <w:rPr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FC756" wp14:editId="15DF0D2E">
                <wp:simplePos x="0" y="0"/>
                <wp:positionH relativeFrom="column">
                  <wp:posOffset>57150</wp:posOffset>
                </wp:positionH>
                <wp:positionV relativeFrom="paragraph">
                  <wp:posOffset>123190</wp:posOffset>
                </wp:positionV>
                <wp:extent cx="478790" cy="7620"/>
                <wp:effectExtent l="28575" t="104140" r="45085" b="11684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762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A047DB" id="AutoShape 16" o:spid="_x0000_s1026" type="#_x0000_t32" style="position:absolute;margin-left:4.5pt;margin-top:9.7pt;width:37.7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I+Og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" strokecolor="#c00000" strokeweight="4pt">
                <v:stroke endarrow="block"/>
              </v:shape>
            </w:pict>
          </mc:Fallback>
        </mc:AlternateContent>
      </w:r>
      <w:r w:rsidR="002F5396">
        <w:rPr>
          <w:lang w:val="en-GB"/>
        </w:rPr>
        <w:t xml:space="preserve">                   Creating Impact</w:t>
      </w:r>
      <w:r w:rsidR="00E12139">
        <w:rPr>
          <w:lang w:val="en-GB"/>
        </w:rPr>
        <w:t xml:space="preserve"> in line with the section </w:t>
      </w:r>
      <w:r w:rsidR="00833D6D">
        <w:rPr>
          <w:lang w:val="en-GB"/>
        </w:rPr>
        <w:t>4</w:t>
      </w:r>
      <w:r w:rsidR="00E12139">
        <w:rPr>
          <w:lang w:val="en-GB"/>
        </w:rPr>
        <w:t>.</w:t>
      </w:r>
    </w:p>
    <w:p w14:paraId="284A1035" w14:textId="77777777" w:rsidR="00D01B69" w:rsidRDefault="00D01B69" w:rsidP="00B16357">
      <w:pPr>
        <w:rPr>
          <w:lang w:val="en-GB"/>
        </w:rPr>
      </w:pPr>
    </w:p>
    <w:p w14:paraId="3C5C7913" w14:textId="77777777" w:rsidR="00E12139" w:rsidRDefault="006054C2" w:rsidP="00B16357">
      <w:pPr>
        <w:rPr>
          <w:lang w:val="en-GB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095682" wp14:editId="53778B51">
                <wp:simplePos x="0" y="0"/>
                <wp:positionH relativeFrom="column">
                  <wp:posOffset>198755</wp:posOffset>
                </wp:positionH>
                <wp:positionV relativeFrom="paragraph">
                  <wp:posOffset>122555</wp:posOffset>
                </wp:positionV>
                <wp:extent cx="5410200" cy="3368040"/>
                <wp:effectExtent l="247650" t="171450" r="0" b="22860"/>
                <wp:wrapSquare wrapText="bothSides"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3368040"/>
                          <a:chOff x="0" y="0"/>
                          <a:chExt cx="5972810" cy="3666490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5972810" cy="36664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pSp>
                        <wpg:cNvPr id="17" name="Skupina 17"/>
                        <wpg:cNvGrpSpPr/>
                        <wpg:grpSpPr>
                          <a:xfrm>
                            <a:off x="341644" y="345067"/>
                            <a:ext cx="4418082" cy="2423726"/>
                            <a:chOff x="0" y="83824"/>
                            <a:chExt cx="4418731" cy="2424146"/>
                          </a:xfrm>
                        </wpg:grpSpPr>
                        <wps:wsp>
                          <wps:cNvPr id="1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158" y="1416817"/>
                              <a:ext cx="50895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1160" y="1698171"/>
                              <a:ext cx="436733" cy="63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86776" y="614686"/>
                              <a:ext cx="0" cy="51308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9621" y="332710"/>
                              <a:ext cx="966756" cy="79505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671" y="667366"/>
                              <a:ext cx="0" cy="504359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160" y="1971905"/>
                              <a:ext cx="2479832" cy="76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580" y="2029860"/>
                              <a:ext cx="0" cy="436228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029861"/>
                              <a:ext cx="0" cy="436227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2656" y="2029860"/>
                              <a:ext cx="0" cy="47811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67200" y="83824"/>
                              <a:ext cx="1239520" cy="104394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9621" y="1405673"/>
                              <a:ext cx="478790" cy="76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731" y="2029860"/>
                              <a:ext cx="0" cy="47811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8538" y="90502"/>
                              <a:ext cx="1189356" cy="103726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B05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E6E7F" id="Skupina 18" o:spid="_x0000_s1026" style="position:absolute;margin-left:15.65pt;margin-top:9.65pt;width:426pt;height:265.2pt;z-index:251675648;mso-width-relative:margin;mso-height-relative:margin" coordsize="59728,3666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-2220;top:-1592;width:59962;height:416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Ahm&#10;Q74AAADaAAAADwAAAGRycy9kb3ducmV2LnhtbERPTYvCMBC9C/6HMMJeRFNFRLqmIoK7e10VvY7N&#10;bFvaTEoSbf33G0HwNDze56w3vWnEnZyvLCuYTRMQxLnVFRcKTsf9ZAXCB2SNjWVS8CAPm2w4WGOq&#10;bce/dD+EQsQQ9ikqKENoUyl9XpJBP7UtceT+rDMYInSF1A67GG4aOU+SpTRYcWwosaVdSXl9uBkF&#10;87NbfXXHcW4uj/panXte0O1bqY9Rv/0EEagPb/HL/aPjfHi+8rwy+wc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BkCGZDvgAAANoAAAAPAAAAAAAAAAAAAAAAAJsCAABkcnMvZG93bnJl&#10;di54bWxQSwUGAAAAAAQABADzAAAAhgMAAAAA&#10;">
                  <v:imagedata r:id="rId13" o:title=""/>
                  <o:lock v:ext="edit" aspectratio="f"/>
                </v:shape>
                <v:group id="Skupina 17" o:spid="_x0000_s1028" style="position:absolute;left:3416;top:3450;width:44181;height:24237" coordorigin=",838" coordsize="44187,24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9" type="#_x0000_t32" style="position:absolute;left:10711;top:14168;width:50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r7sEAAADbAAAADwAAAGRycy9kb3ducmV2LnhtbERPTUvEMBC9L/gfwgjedtP2IKU2W1QQ&#10;RAXZXcHr2IxNaTMpSey2/nojCN7m8T6nbhY7ipl86B0ryHcZCOLW6Z47BW+nh20JIkRkjaNjUrBS&#10;gGZ/samx0u7MB5qPsRMphEOFCkyMUyVlaA1ZDDs3ESfu03mLMUHfSe3xnMLtKIssu5YWe04NBie6&#10;N9QOxy+r4KN4Kb+f+vU9FsPrITd3fi7XZ6WuLpfbGxCRlvgv/nM/6jQ/h99f0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2vuwQAAANsAAAAPAAAAAAAAAAAAAAAA&#10;AKECAABkcnMvZG93bnJldi54bWxQSwUGAAAAAAQABAD5AAAAjwMAAAAA&#10;" strokecolor="#c00000" strokeweight="4pt">
                    <v:stroke endarrow="block"/>
                  </v:shape>
                  <v:shape id="AutoShape 3" o:spid="_x0000_s1030" type="#_x0000_t32" style="position:absolute;left:10711;top:16981;width:4367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CW8AAAADbAAAADwAAAGRycy9kb3ducmV2LnhtbERP24rCMBB9X/Afwgi+ram6iFSjqCBU&#10;WARv72MztsVmUppYq19vFhZ8m8O5zmzRmlI0VLvCsoJBPwJBnFpdcKbgdNx8T0A4j6yxtEwKnuRg&#10;Me98zTDW9sF7ag4+EyGEXYwKcu+rWEqX5mTQ9W1FHLirrQ36AOtM6hofIdyUchhFY2mw4NCQY0Xr&#10;nNLb4W4UmNE12b0uz+3P77mhYittdV8lSvW67XIKwlPrP+J/d6LD/CH8/RIO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6AlvAAAAA2wAAAA8AAAAAAAAAAAAAAAAA&#10;oQIAAGRycy9kb3ducmV2LnhtbFBLBQYAAAAABAAEAPkAAACOAwAAAAA=&#10;" strokecolor="#00b050" strokeweight="4pt">
                    <v:stroke dashstyle="1 1" endarrow="block"/>
                  </v:shape>
                  <v:shape id="AutoShape 4" o:spid="_x0000_s1031" type="#_x0000_t32" style="position:absolute;left:18867;top:6146;width:0;height:51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wBsQAAADbAAAADwAAAGRycy9kb3ducmV2LnhtbESPzW7CQAyE75V4h5WRuFRlAwdUpSyI&#10;8icOSFWBB3CzbhIl642ySwhvjw9I3GzNeObzfNm7WnXUhtKzgck4AUWceVtybuBy3n18ggoR2WLt&#10;mQzcKcByMXibY2r9jX+pO8VcSQiHFA0UMTap1iEryGEY+4ZYtH/fOoyytrm2Ld4k3NV6miQz7bBk&#10;aSiwoXVBWXW6OgPbTseq+jtefurtu9vQyp3v33tjRsN+9QUqUh9f5uf1wQq+0MsvMoB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bAGxAAAANsAAAAPAAAAAAAAAAAA&#10;AAAAAKECAABkcnMvZG93bnJldi54bWxQSwUGAAAAAAQABAD5AAAAkgMAAAAA&#10;" strokecolor="#c00000" strokeweight="4pt">
                    <v:stroke endarrow="block"/>
                  </v:shape>
                  <v:shape id="AutoShape 5" o:spid="_x0000_s1032" type="#_x0000_t32" style="position:absolute;left:30096;top:3327;width:9667;height:7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Ea4MQAAADaAAAADwAAAGRycy9kb3ducmV2LnhtbESPQWvCQBSE7wX/w/KE3urGHEpIXcUW&#10;CsUWilrw+sw+s8Hs27C7xqS/vlsQPA4z8w2zWA22FT350DhWMJ9lIIgrpxuuFfzs358KECEia2wd&#10;k4KRAqyWk4cFltpdeUv9LtYiQTiUqMDE2JVShsqQxTBzHXHyTs5bjEn6WmqP1wS3rcyz7FlabDgt&#10;GOzozVB13l2sgmP+VfxumvEQ8/P3dm5efV+Mn0o9Tof1C4hIQ7yHb+0PrSCH/yvp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RrgxAAAANoAAAAPAAAAAAAAAAAA&#10;AAAAAKECAABkcnMvZG93bnJldi54bWxQSwUGAAAAAAQABAD5AAAAkgMAAAAA&#10;" strokecolor="#c00000" strokeweight="4pt">
                    <v:stroke endarrow="block"/>
                  </v:shape>
                  <v:shape id="AutoShape 6" o:spid="_x0000_s1033" type="#_x0000_t32" style="position:absolute;left:26066;top:6673;width:0;height:5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xmsIAAADbAAAADwAAAGRycy9kb3ducmV2LnhtbERP22oCMRB9F/yHMIW+1WytiN0axV4W&#10;BMHFywcMybi7uJlsk1TXv28KBd/mcK4zX/a2FRfyoXGs4HmUgSDWzjRcKTgeiqcZiBCRDbaOScGN&#10;AiwXw8Ecc+OuvKPLPlYihXDIUUEdY5dLGXRNFsPIdcSJOzlvMSboK2k8XlO4beU4y6bSYsOpocaO&#10;PmrS5/2PVeD5u9Sv4VCU79t1pscvX5/F5qjU40O/egMRqY938b97bdL8Cfz9kg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XxmsIAAADbAAAADwAAAAAAAAAAAAAA&#10;AAChAgAAZHJzL2Rvd25yZXYueG1sUEsFBgAAAAAEAAQA+QAAAJADAAAAAA==&#10;" strokecolor="#00b050" strokeweight="4pt">
                    <v:stroke dashstyle="1 1" endarrow="block"/>
                  </v:shape>
                  <v:shape id="AutoShape 7" o:spid="_x0000_s1034" type="#_x0000_t32" style="position:absolute;left:10711;top:19719;width:24798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tCsEAAADaAAAADwAAAGRycy9kb3ducmV2LnhtbERPyWrDMBC9F/IPYgq5NXJ8CMa1EtpC&#10;oCSBkgV6nVpTy8QaGUl17Hx9dSj0+Hh7tRltJwbyoXWsYLnIQBDXTrfcKLict08FiBCRNXaOScFE&#10;ATbr2UOFpXY3PtJwio1IIRxKVGBi7EspQ23IYli4njhx385bjAn6RmqPtxRuO5ln2UpabDk1GOzp&#10;zVB9Pf1YBV/5objv2ukz5teP49K8+qGY9krNH8eXZxCRxvgv/nO/awVpa7qSb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S0KwQAAANoAAAAPAAAAAAAAAAAAAAAA&#10;AKECAABkcnMvZG93bnJldi54bWxQSwUGAAAAAAQABAD5AAAAjwMAAAAA&#10;" strokecolor="#c00000" strokeweight="4pt">
                    <v:stroke endarrow="block"/>
                  </v:shape>
                  <v:shape id="AutoShape 8" o:spid="_x0000_s1035" type="#_x0000_t32" style="position:absolute;left:5195;top:20298;width:0;height:4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/e8QAAADaAAAADwAAAGRycy9kb3ducmV2LnhtbESPUWvCMBSF3wf+h3CFvc3UDkapRlFh&#10;MLbB0Am+XptrU2xuSpLVdr9+GQz2eDjnfIezXA+2FT350DhWMJ9lIIgrpxuuFRw/nx8KECEia2wd&#10;k4KRAqxXk7slltrdeE/9IdYiQTiUqMDE2JVShsqQxTBzHXHyLs5bjEn6WmqPtwS3rcyz7ElabDgt&#10;GOxoZ6i6Hr6sgnP+Xny/NuMp5teP/dxsfV+Mb0rdT4fNAkSkIf6H/9ovWsEj/F5JN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b97xAAAANoAAAAPAAAAAAAAAAAA&#10;AAAAAKECAABkcnMvZG93bnJldi54bWxQSwUGAAAAAAQABAD5AAAAkgMAAAAA&#10;" strokecolor="#c00000" strokeweight="4pt">
                    <v:stroke endarrow="block"/>
                  </v:shape>
                  <v:shape id="AutoShape 9" o:spid="_x0000_s1036" type="#_x0000_t32" style="position:absolute;top:20298;width:0;height:4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anwMEAAADbAAAADwAAAGRycy9kb3ducmV2LnhtbERP22rCQBB9L/gPywi+1Y1NKRJdRYVC&#10;AqVQq+9jdkyC2dmQ3Vz067uFQt/mcK6z3o6mFj21rrKsYDGPQBDnVldcKDh9vz8vQTiPrLG2TAru&#10;5GC7mTytMdF24C/qj74QIYRdggpK75tESpeXZNDNbUMcuKttDfoA20LqFocQbmr5EkVv0mDFoaHE&#10;hg4l5bdjZxSY+Jp+Pi737PXj3FOVSdt0+1Sp2XTcrUB4Gv2/+M+d6jA/ht9fwg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qfAwQAAANsAAAAPAAAAAAAAAAAAAAAA&#10;AKECAABkcnMvZG93bnJldi54bWxQSwUGAAAAAAQABAD5AAAAjwMAAAAA&#10;" strokecolor="#00b050" strokeweight="4pt">
                    <v:stroke dashstyle="1 1" endarrow="block"/>
                  </v:shape>
                  <v:shape id="AutoShape 10" o:spid="_x0000_s1037" type="#_x0000_t32" style="position:absolute;left:38326;top:20298;width:0;height:47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3L8EAAADaAAAADwAAAGRycy9kb3ducmV2LnhtbESPW4vCMBSE3wX/QziCb5p6QaQaRQWh&#10;wrLg7f3YHNtic1KaWOv++s3Cgo/DzHzDLNetKUVDtSssKxgNIxDEqdUFZwou5/1gDsJ5ZI2lZVLw&#10;JgfrVbezxFjbFx+pOflMBAi7GBXk3lexlC7NyaAb2oo4eHdbG/RB1pnUNb4C3JRyHEUzabDgsJBj&#10;Rbuc0sfpaRSYyT35/rm9D9Ova0PFQdrquU2U6vfazQKEp9Z/wv/tRCuYwt+Vc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4vcvwQAAANoAAAAPAAAAAAAAAAAAAAAA&#10;AKECAABkcnMvZG93bnJldi54bWxQSwUGAAAAAAQABAD5AAAAjwMAAAAA&#10;" strokecolor="#00b050" strokeweight="4pt">
                    <v:stroke dashstyle="1 1" endarrow="block"/>
                  </v:shape>
                  <v:shape id="AutoShape 11" o:spid="_x0000_s1038" type="#_x0000_t32" style="position:absolute;left:29672;top:838;width:12395;height:10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ZWr8AAADaAAAADwAAAGRycy9kb3ducmV2LnhtbERP3WrCMBS+F3yHcAbeyJoqQ7ZqFBkb&#10;iCBo1wc4JMe2rDkpTdbWt18EwcuP73+zG20jeup87VjBIklBEGtnai4VFD/fr+8gfEA22DgmBTfy&#10;sNtOJxvMjBv4Qn0eShFD2GeooAqhzaT0uiKLPnEtceSurrMYIuxKaTocYrht5DJNV9JizbGhwpY+&#10;K9K/+Z+NM9zXmJfn+eJ4xHnBYaXTt5NWavYy7tcgAo3hKX64D0bBB9yvRD/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IZWr8AAADaAAAADwAAAAAAAAAAAAAAAACh&#10;AgAAZHJzL2Rvd25yZXYueG1sUEsFBgAAAAAEAAQA+QAAAI0DAAAAAA==&#10;" strokecolor="#00b050" strokeweight="4pt">
                    <v:stroke dashstyle="1 1" endarrow="block"/>
                  </v:shape>
                  <v:shape id="AutoShape 12" o:spid="_x0000_s1039" type="#_x0000_t32" style="position:absolute;left:30096;top:14056;width:4788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iClMQAAADaAAAADwAAAGRycy9kb3ducmV2LnhtbESPUWvCMBSF3wf+h3CFvc3UwkapRlFh&#10;MLbB0Am+XptrU2xuSpLVdr9+GQz2eDjnfIezXA+2FT350DhWMJ9lIIgrpxuuFRw/nx8KECEia2wd&#10;k4KRAqxXk7slltrdeE/9IdYiQTiUqMDE2JVShsqQxTBzHXHyLs5bjEn6WmqPtwS3rcyz7ElabDgt&#10;GOxoZ6i6Hr6sgnP+Xny/NuMp5teP/dxsfV+Mb0rdT4fNAkSkIf6H/9ovWsEj/F5JN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IKUxAAAANoAAAAPAAAAAAAAAAAA&#10;AAAAAKECAABkcnMvZG93bnJldi54bWxQSwUGAAAAAAQABAD5AAAAkgMAAAAA&#10;" strokecolor="#c00000" strokeweight="4pt">
                    <v:stroke endarrow="block"/>
                  </v:shape>
                  <v:shape id="AutoShape 13" o:spid="_x0000_s1040" type="#_x0000_t32" style="position:absolute;left:44187;top:20298;width:0;height:4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oc48QAAADaAAAADwAAAGRycy9kb3ducmV2LnhtbESPQWvCQBSE74X+h+UVvNWNOUiIrqKF&#10;QmmFoi14fWaf2WD2bdjdxqS/vlsQPA4z8w2zXA+2FT350DhWMJtmIIgrpxuuFXx/vT4XIEJE1tg6&#10;JgUjBVivHh+WWGp35T31h1iLBOFQogITY1dKGSpDFsPUdcTJOztvMSbpa6k9XhPctjLPsrm02HBa&#10;MNjRi6HqcvixCk75rvh9b8ZjzC+f+5nZ+r4YP5SaPA2bBYhIQ7yHb+03rWAO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hzjxAAAANoAAAAPAAAAAAAAAAAA&#10;AAAAAKECAABkcnMvZG93bnJldi54bWxQSwUGAAAAAAQABAD5AAAAkgMAAAAA&#10;" strokecolor="#c00000" strokeweight="4pt">
                    <v:stroke endarrow="block"/>
                  </v:shape>
                  <v:shape id="AutoShape 14" o:spid="_x0000_s1041" type="#_x0000_t32" style="position:absolute;left:3185;top:905;width:11893;height:103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pWMIAAADaAAAADwAAAGRycy9kb3ducmV2LnhtbESP3YrCMBSE7xd8h3CEvdPUdVmlGkUX&#10;hAqy4N/9sTm2xeakNLFWn94Iwl4OM/MNM523phQN1a6wrGDQj0AQp1YXnCk47Fe9MQjnkTWWlknB&#10;nRzMZ52PKcba3nhLzc5nIkDYxagg976KpXRpTgZd31bEwTvb2qAPss6krvEW4KaUX1H0Iw0WHBZy&#10;rOg3p/SyuxoFZnhO/h6n+/p7c2yoWEtbXZeJUp/ddjEB4an1/+F3O9EKRvC6Em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BpWMIAAADaAAAADwAAAAAAAAAAAAAA&#10;AAChAgAAZHJzL2Rvd25yZXYueG1sUEsFBgAAAAAEAAQA+QAAAJADAAAAAA==&#10;" strokecolor="#00b050" strokeweight="4pt">
                    <v:stroke dashstyle="1 1" endarrow="block"/>
                  </v:shape>
                </v:group>
                <w10:wrap type="square"/>
              </v:group>
            </w:pict>
          </mc:Fallback>
        </mc:AlternateContent>
      </w:r>
    </w:p>
    <w:p w14:paraId="429DB41B" w14:textId="77777777" w:rsidR="00E12139" w:rsidRDefault="00E12139" w:rsidP="00B16357">
      <w:pPr>
        <w:rPr>
          <w:lang w:val="en-GB"/>
        </w:rPr>
      </w:pPr>
    </w:p>
    <w:p w14:paraId="3713405B" w14:textId="77777777" w:rsidR="00E12139" w:rsidRDefault="00E12139" w:rsidP="00B16357">
      <w:pPr>
        <w:rPr>
          <w:lang w:val="en-GB"/>
        </w:rPr>
      </w:pPr>
    </w:p>
    <w:p w14:paraId="0AD7E1F8" w14:textId="65BAECF3" w:rsidR="00456D87" w:rsidRDefault="00456D87" w:rsidP="00456D87">
      <w:pPr>
        <w:pStyle w:val="Nadpis1"/>
      </w:pPr>
      <w:r>
        <w:t>Confidentiality</w:t>
      </w:r>
    </w:p>
    <w:p w14:paraId="53D9CDD9" w14:textId="77777777" w:rsidR="00456D87" w:rsidRPr="00456D87" w:rsidRDefault="00456D87" w:rsidP="00456D87">
      <w:pPr>
        <w:rPr>
          <w:lang w:val="en-GB"/>
        </w:rPr>
      </w:pPr>
    </w:p>
    <w:p w14:paraId="4D62131F" w14:textId="48B1C671" w:rsidR="00F14037" w:rsidRDefault="00D17DBC" w:rsidP="00D17DBC">
      <w:pPr>
        <w:ind w:left="360"/>
        <w:jc w:val="both"/>
        <w:rPr>
          <w:bCs/>
          <w:sz w:val="24"/>
          <w:szCs w:val="24"/>
          <w:lang w:val="en-GB"/>
        </w:rPr>
      </w:pPr>
      <w:bookmarkStart w:id="0" w:name="_GoBack"/>
      <w:r>
        <w:rPr>
          <w:bCs/>
          <w:sz w:val="24"/>
          <w:szCs w:val="24"/>
          <w:lang w:val="en-GB"/>
        </w:rPr>
        <w:t>I</w:t>
      </w:r>
      <w:r w:rsidR="00F14037">
        <w:rPr>
          <w:bCs/>
          <w:sz w:val="24"/>
          <w:szCs w:val="24"/>
          <w:lang w:val="en-GB"/>
        </w:rPr>
        <w:t xml:space="preserve">nformation </w:t>
      </w:r>
      <w:r w:rsidR="00F14037" w:rsidRPr="00F14037">
        <w:rPr>
          <w:bCs/>
          <w:sz w:val="24"/>
          <w:szCs w:val="24"/>
          <w:lang w:val="en-GB"/>
        </w:rPr>
        <w:t xml:space="preserve">distributed </w:t>
      </w:r>
      <w:r>
        <w:rPr>
          <w:bCs/>
          <w:sz w:val="24"/>
          <w:szCs w:val="24"/>
          <w:lang w:val="en-GB"/>
        </w:rPr>
        <w:t xml:space="preserve">during the project about the progress of the deliverables </w:t>
      </w:r>
      <w:r w:rsidR="00F14037">
        <w:rPr>
          <w:bCs/>
          <w:sz w:val="24"/>
          <w:szCs w:val="24"/>
          <w:lang w:val="en-GB"/>
        </w:rPr>
        <w:t>to the</w:t>
      </w:r>
      <w:r>
        <w:rPr>
          <w:bCs/>
          <w:sz w:val="24"/>
          <w:szCs w:val="24"/>
          <w:lang w:val="en-GB"/>
        </w:rPr>
        <w:t> </w:t>
      </w:r>
      <w:proofErr w:type="gramStart"/>
      <w:r w:rsidR="00F14037">
        <w:rPr>
          <w:bCs/>
          <w:sz w:val="24"/>
          <w:szCs w:val="24"/>
          <w:lang w:val="en-GB"/>
        </w:rPr>
        <w:t xml:space="preserve">Stakeholder  </w:t>
      </w:r>
      <w:r w:rsidR="0053225B">
        <w:rPr>
          <w:bCs/>
          <w:sz w:val="24"/>
          <w:szCs w:val="24"/>
          <w:lang w:val="en-GB"/>
        </w:rPr>
        <w:t>Committee</w:t>
      </w:r>
      <w:proofErr w:type="gramEnd"/>
      <w:r w:rsidR="00F14037">
        <w:rPr>
          <w:bCs/>
          <w:sz w:val="24"/>
          <w:szCs w:val="24"/>
          <w:lang w:val="en-GB"/>
        </w:rPr>
        <w:t xml:space="preserve"> </w:t>
      </w:r>
      <w:r w:rsidRPr="00D17DBC">
        <w:rPr>
          <w:bCs/>
          <w:sz w:val="24"/>
          <w:szCs w:val="24"/>
          <w:lang w:val="en-GB"/>
        </w:rPr>
        <w:t>may contain confidential and/or privileged material</w:t>
      </w:r>
      <w:r w:rsidRPr="00D17DBC">
        <w:rPr>
          <w:bCs/>
          <w:sz w:val="24"/>
          <w:szCs w:val="24"/>
          <w:lang w:val="en-GB"/>
        </w:rPr>
        <w:t xml:space="preserve"> </w:t>
      </w:r>
      <w:r w:rsidR="00F14037" w:rsidRPr="00F14037">
        <w:rPr>
          <w:bCs/>
          <w:sz w:val="24"/>
          <w:szCs w:val="24"/>
          <w:lang w:val="en-GB"/>
        </w:rPr>
        <w:t>and cannot be distributed to other party outside the Joint Research Project.</w:t>
      </w:r>
    </w:p>
    <w:bookmarkEnd w:id="0"/>
    <w:p w14:paraId="613C5A62" w14:textId="77777777" w:rsidR="00F14037" w:rsidRDefault="00F14037" w:rsidP="00F14037">
      <w:pPr>
        <w:ind w:left="360"/>
        <w:rPr>
          <w:bCs/>
          <w:sz w:val="24"/>
          <w:szCs w:val="24"/>
          <w:lang w:val="en-GB"/>
        </w:rPr>
      </w:pPr>
    </w:p>
    <w:sectPr w:rsidR="00F14037" w:rsidSect="006054C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8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57CC" w14:textId="77777777" w:rsidR="00334018" w:rsidRDefault="00334018" w:rsidP="00916EC4">
      <w:r>
        <w:separator/>
      </w:r>
    </w:p>
  </w:endnote>
  <w:endnote w:type="continuationSeparator" w:id="0">
    <w:p w14:paraId="27318A15" w14:textId="77777777" w:rsidR="00334018" w:rsidRDefault="00334018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BC39" w14:textId="12AC4980" w:rsidR="00AA3A15" w:rsidRPr="006054C2" w:rsidRDefault="006054C2" w:rsidP="006054C2">
    <w:pPr>
      <w:pStyle w:val="Zhlav"/>
      <w:jc w:val="right"/>
      <w:rPr>
        <w:noProof/>
        <w:lang w:val="en-GB" w:eastAsia="en-GB"/>
      </w:rPr>
    </w:pPr>
    <w:r>
      <w:rPr>
        <w:noProof/>
        <w:lang w:val="en-GB" w:eastAsia="en-GB"/>
      </w:rPr>
      <w:t xml:space="preserve">Date: </w:t>
    </w:r>
    <w:r w:rsidR="00E879AC">
      <w:rPr>
        <w:noProof/>
        <w:lang w:val="en-GB" w:eastAsia="en-GB"/>
      </w:rPr>
      <w:t>January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308D" w14:textId="77777777" w:rsidR="006054C2" w:rsidRPr="006054C2" w:rsidRDefault="006054C2" w:rsidP="006054C2">
    <w:pPr>
      <w:pStyle w:val="Zhlav"/>
      <w:jc w:val="right"/>
      <w:rPr>
        <w:noProof/>
        <w:lang w:val="en-GB" w:eastAsia="en-GB"/>
      </w:rPr>
    </w:pPr>
    <w:r>
      <w:rPr>
        <w:noProof/>
        <w:lang w:val="en-GB" w:eastAsia="en-GB"/>
      </w:rPr>
      <w:t>Date: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4B715" w14:textId="77777777" w:rsidR="00334018" w:rsidRDefault="00334018" w:rsidP="00916EC4">
      <w:r>
        <w:separator/>
      </w:r>
    </w:p>
  </w:footnote>
  <w:footnote w:type="continuationSeparator" w:id="0">
    <w:p w14:paraId="6D91A1BD" w14:textId="77777777" w:rsidR="00334018" w:rsidRDefault="00334018" w:rsidP="00916EC4">
      <w:r>
        <w:continuationSeparator/>
      </w:r>
    </w:p>
  </w:footnote>
  <w:footnote w:id="1">
    <w:p w14:paraId="6D894869" w14:textId="77777777" w:rsidR="0094165C" w:rsidRPr="007C66DF" w:rsidRDefault="0094165C">
      <w:pPr>
        <w:pStyle w:val="Textpoznpodarou"/>
        <w:rPr>
          <w:lang w:val="nl-NL"/>
        </w:rPr>
      </w:pPr>
      <w:r>
        <w:rPr>
          <w:rStyle w:val="Znakapoznpodarou"/>
        </w:rPr>
        <w:footnoteRef/>
      </w:r>
      <w:r>
        <w:t xml:space="preserve"> The </w:t>
      </w:r>
      <w:r>
        <w:rPr>
          <w:lang w:val="nl-NL"/>
        </w:rPr>
        <w:t>Coordinator and leader of the Creating Impact</w:t>
      </w:r>
      <w:r w:rsidR="006054C2">
        <w:rPr>
          <w:lang w:val="nl-NL"/>
        </w:rPr>
        <w:t xml:space="preserve"> workpackage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D940" w14:textId="2618712E" w:rsidR="0094165C" w:rsidRDefault="009A5836" w:rsidP="00F65FF0">
    <w:pPr>
      <w:pStyle w:val="Zhlav"/>
      <w:jc w:val="both"/>
      <w:rPr>
        <w:noProof/>
        <w:lang w:val="en-GB" w:eastAsia="en-GB"/>
      </w:rPr>
    </w:pPr>
    <w:r w:rsidRPr="009A5836">
      <w:rPr>
        <w:noProof/>
        <w:color w:val="0070C0"/>
        <w:sz w:val="40"/>
        <w:lang w:val="cs-CZ" w:eastAsia="cs-CZ"/>
      </w:rPr>
      <w:drawing>
        <wp:anchor distT="0" distB="0" distL="114300" distR="114300" simplePos="0" relativeHeight="251666432" behindDoc="1" locked="0" layoutInCell="1" allowOverlap="1" wp14:anchorId="74D1D2D1" wp14:editId="7AA8CC55">
          <wp:simplePos x="0" y="0"/>
          <wp:positionH relativeFrom="column">
            <wp:posOffset>2938780</wp:posOffset>
          </wp:positionH>
          <wp:positionV relativeFrom="paragraph">
            <wp:posOffset>-49530</wp:posOffset>
          </wp:positionV>
          <wp:extent cx="3016250" cy="788035"/>
          <wp:effectExtent l="0" t="0" r="0" b="0"/>
          <wp:wrapNone/>
          <wp:docPr id="20" name="Obrázek 20" descr="C:\Users\arossi\Documents\CMI-Rossi\BxDiff\web\EMPI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ossi\Documents\CMI-Rossi\BxDiff\web\EMPI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3AD56946" wp14:editId="21005545">
          <wp:simplePos x="0" y="0"/>
          <wp:positionH relativeFrom="column">
            <wp:posOffset>62230</wp:posOffset>
          </wp:positionH>
          <wp:positionV relativeFrom="paragraph">
            <wp:posOffset>-103347</wp:posOffset>
          </wp:positionV>
          <wp:extent cx="1285875" cy="883762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64" cy="88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65C" w:rsidRPr="002F6ACE">
      <w:rPr>
        <w:noProof/>
        <w:lang w:val="en-GB" w:eastAsia="en-GB"/>
      </w:rPr>
      <w:t xml:space="preserve"> </w:t>
    </w:r>
    <w:r w:rsidR="0094165C">
      <w:rPr>
        <w:noProof/>
        <w:lang w:val="en-GB" w:eastAsia="en-GB"/>
      </w:rPr>
      <w:tab/>
    </w:r>
    <w:r w:rsidR="0094165C">
      <w:rPr>
        <w:noProof/>
        <w:lang w:val="en-GB" w:eastAsia="en-GB"/>
      </w:rPr>
      <w:tab/>
    </w:r>
  </w:p>
  <w:p w14:paraId="602355AC" w14:textId="01E76B9F" w:rsidR="00867804" w:rsidRDefault="006054C2" w:rsidP="006054C2">
    <w:pPr>
      <w:pStyle w:val="Nzev"/>
      <w:pBdr>
        <w:bottom w:val="none" w:sz="0" w:space="0" w:color="auto"/>
      </w:pBdr>
      <w:tabs>
        <w:tab w:val="left" w:pos="4368"/>
      </w:tabs>
      <w:ind w:left="2977"/>
      <w:rPr>
        <w:color w:val="0070C0"/>
        <w:sz w:val="40"/>
        <w:lang w:val="en-GB"/>
      </w:rPr>
    </w:pPr>
    <w:r>
      <w:rPr>
        <w:color w:val="0070C0"/>
        <w:sz w:val="40"/>
        <w:lang w:val="en-GB"/>
      </w:rPr>
      <w:tab/>
    </w:r>
  </w:p>
  <w:p w14:paraId="469A9721" w14:textId="33951AE7" w:rsidR="00867804" w:rsidRDefault="00867804" w:rsidP="00867804">
    <w:pPr>
      <w:pStyle w:val="Nzev"/>
      <w:rPr>
        <w:color w:val="0070C0"/>
        <w:sz w:val="4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18D7" w14:textId="77777777" w:rsidR="00867804" w:rsidRDefault="00867804" w:rsidP="00867804">
    <w:pPr>
      <w:pStyle w:val="Zhlav"/>
      <w:jc w:val="right"/>
      <w:rPr>
        <w:noProof/>
        <w:lang w:val="en-GB" w:eastAsia="en-GB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0" wp14:anchorId="018DFC19" wp14:editId="3F0CEA67">
          <wp:simplePos x="0" y="0"/>
          <wp:positionH relativeFrom="column">
            <wp:posOffset>0</wp:posOffset>
          </wp:positionH>
          <wp:positionV relativeFrom="paragraph">
            <wp:posOffset>-106339</wp:posOffset>
          </wp:positionV>
          <wp:extent cx="1782000" cy="1782000"/>
          <wp:effectExtent l="0" t="0" r="8890" b="8890"/>
          <wp:wrapSquare wrapText="bothSides"/>
          <wp:docPr id="33" name="Obrázek 33" descr="C:\Users\rossi\Documents\CMI-Rossi\BiRD\LogoBiRD-Final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i\Documents\CMI-Rossi\BiRD\LogoBiRD-Final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>Date: July 2017</w:t>
    </w:r>
  </w:p>
  <w:p w14:paraId="7706B09E" w14:textId="77777777" w:rsidR="00867804" w:rsidRDefault="00867804" w:rsidP="00867804">
    <w:pPr>
      <w:pStyle w:val="Nzev"/>
      <w:pBdr>
        <w:bottom w:val="none" w:sz="0" w:space="0" w:color="auto"/>
      </w:pBdr>
      <w:ind w:left="2977"/>
      <w:rPr>
        <w:color w:val="0070C0"/>
        <w:sz w:val="40"/>
        <w:lang w:val="en-GB"/>
      </w:rPr>
    </w:pPr>
  </w:p>
  <w:p w14:paraId="56B2864C" w14:textId="77777777" w:rsidR="00867804" w:rsidRDefault="00867804" w:rsidP="00867804">
    <w:pPr>
      <w:pStyle w:val="Nzev"/>
      <w:rPr>
        <w:color w:val="0070C0"/>
        <w:sz w:val="40"/>
        <w:lang w:val="en-GB"/>
      </w:rPr>
    </w:pPr>
  </w:p>
  <w:p w14:paraId="19D6F6D7" w14:textId="77777777" w:rsidR="00867804" w:rsidRDefault="00867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B14"/>
    <w:multiLevelType w:val="hybridMultilevel"/>
    <w:tmpl w:val="A5EE0E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B19CA"/>
    <w:multiLevelType w:val="hybridMultilevel"/>
    <w:tmpl w:val="EF9232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2613F"/>
    <w:multiLevelType w:val="hybridMultilevel"/>
    <w:tmpl w:val="F83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745A"/>
    <w:multiLevelType w:val="hybridMultilevel"/>
    <w:tmpl w:val="F6F8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BB7"/>
    <w:multiLevelType w:val="hybridMultilevel"/>
    <w:tmpl w:val="A156F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4570"/>
    <w:multiLevelType w:val="hybridMultilevel"/>
    <w:tmpl w:val="0422D392"/>
    <w:lvl w:ilvl="0" w:tplc="3CB66D6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252"/>
    <w:multiLevelType w:val="hybridMultilevel"/>
    <w:tmpl w:val="851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4B31"/>
    <w:multiLevelType w:val="hybridMultilevel"/>
    <w:tmpl w:val="D346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5025"/>
    <w:multiLevelType w:val="hybridMultilevel"/>
    <w:tmpl w:val="3E4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3153"/>
    <w:multiLevelType w:val="hybridMultilevel"/>
    <w:tmpl w:val="E28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7"/>
    <w:rsid w:val="00001973"/>
    <w:rsid w:val="000054D6"/>
    <w:rsid w:val="00024B88"/>
    <w:rsid w:val="0003664B"/>
    <w:rsid w:val="00056C5F"/>
    <w:rsid w:val="00062C10"/>
    <w:rsid w:val="00066D4C"/>
    <w:rsid w:val="000905C7"/>
    <w:rsid w:val="00096C59"/>
    <w:rsid w:val="000A191F"/>
    <w:rsid w:val="000A2685"/>
    <w:rsid w:val="000B0AA5"/>
    <w:rsid w:val="000B1BF4"/>
    <w:rsid w:val="000B6902"/>
    <w:rsid w:val="000C35E5"/>
    <w:rsid w:val="000C5B15"/>
    <w:rsid w:val="000D1B3B"/>
    <w:rsid w:val="000D2F2B"/>
    <w:rsid w:val="000E5583"/>
    <w:rsid w:val="000E5F64"/>
    <w:rsid w:val="000F2F95"/>
    <w:rsid w:val="000F58F3"/>
    <w:rsid w:val="00104140"/>
    <w:rsid w:val="00135158"/>
    <w:rsid w:val="00141C01"/>
    <w:rsid w:val="001564FF"/>
    <w:rsid w:val="00157542"/>
    <w:rsid w:val="00165D15"/>
    <w:rsid w:val="00173B1F"/>
    <w:rsid w:val="00184CC0"/>
    <w:rsid w:val="00187318"/>
    <w:rsid w:val="001936AC"/>
    <w:rsid w:val="001971A6"/>
    <w:rsid w:val="001B01DA"/>
    <w:rsid w:val="001E5CED"/>
    <w:rsid w:val="001F0C39"/>
    <w:rsid w:val="001F5D96"/>
    <w:rsid w:val="00201D00"/>
    <w:rsid w:val="00202860"/>
    <w:rsid w:val="0022687A"/>
    <w:rsid w:val="00227A99"/>
    <w:rsid w:val="002428FB"/>
    <w:rsid w:val="0025391D"/>
    <w:rsid w:val="0025620B"/>
    <w:rsid w:val="002B64B2"/>
    <w:rsid w:val="002C2790"/>
    <w:rsid w:val="002D1B62"/>
    <w:rsid w:val="002E3982"/>
    <w:rsid w:val="002E6050"/>
    <w:rsid w:val="002F47E5"/>
    <w:rsid w:val="002F5396"/>
    <w:rsid w:val="002F6ACE"/>
    <w:rsid w:val="003033B6"/>
    <w:rsid w:val="00305717"/>
    <w:rsid w:val="00331AFC"/>
    <w:rsid w:val="003326BC"/>
    <w:rsid w:val="00334018"/>
    <w:rsid w:val="00337F17"/>
    <w:rsid w:val="00343078"/>
    <w:rsid w:val="00351EEE"/>
    <w:rsid w:val="00354422"/>
    <w:rsid w:val="00355C73"/>
    <w:rsid w:val="00367AD3"/>
    <w:rsid w:val="0037128B"/>
    <w:rsid w:val="00372428"/>
    <w:rsid w:val="003800BD"/>
    <w:rsid w:val="00380945"/>
    <w:rsid w:val="003E23A0"/>
    <w:rsid w:val="003F716B"/>
    <w:rsid w:val="00402125"/>
    <w:rsid w:val="00412400"/>
    <w:rsid w:val="00415539"/>
    <w:rsid w:val="0042394E"/>
    <w:rsid w:val="00433A75"/>
    <w:rsid w:val="00441D7E"/>
    <w:rsid w:val="00456D87"/>
    <w:rsid w:val="00474B71"/>
    <w:rsid w:val="00483262"/>
    <w:rsid w:val="004A2126"/>
    <w:rsid w:val="004E1CB2"/>
    <w:rsid w:val="004F3E4C"/>
    <w:rsid w:val="004F6325"/>
    <w:rsid w:val="005066C5"/>
    <w:rsid w:val="005267FA"/>
    <w:rsid w:val="00531B4C"/>
    <w:rsid w:val="00531CA8"/>
    <w:rsid w:val="0053225B"/>
    <w:rsid w:val="00563D72"/>
    <w:rsid w:val="0057502C"/>
    <w:rsid w:val="005A148F"/>
    <w:rsid w:val="005B0678"/>
    <w:rsid w:val="005D0DE6"/>
    <w:rsid w:val="005E1514"/>
    <w:rsid w:val="006054C2"/>
    <w:rsid w:val="00614A4C"/>
    <w:rsid w:val="0065024E"/>
    <w:rsid w:val="006511F6"/>
    <w:rsid w:val="00666FE7"/>
    <w:rsid w:val="006701CE"/>
    <w:rsid w:val="0067440A"/>
    <w:rsid w:val="00676F25"/>
    <w:rsid w:val="0067774F"/>
    <w:rsid w:val="0069275D"/>
    <w:rsid w:val="00693109"/>
    <w:rsid w:val="006B37FB"/>
    <w:rsid w:val="006C221E"/>
    <w:rsid w:val="006C30F8"/>
    <w:rsid w:val="006C67EC"/>
    <w:rsid w:val="006D054F"/>
    <w:rsid w:val="006E085E"/>
    <w:rsid w:val="006E09AF"/>
    <w:rsid w:val="006E285F"/>
    <w:rsid w:val="006F042B"/>
    <w:rsid w:val="006F5F81"/>
    <w:rsid w:val="00704607"/>
    <w:rsid w:val="0070703B"/>
    <w:rsid w:val="0071299F"/>
    <w:rsid w:val="00717DF0"/>
    <w:rsid w:val="00745688"/>
    <w:rsid w:val="00753422"/>
    <w:rsid w:val="0076069C"/>
    <w:rsid w:val="00763323"/>
    <w:rsid w:val="00766F76"/>
    <w:rsid w:val="007761B2"/>
    <w:rsid w:val="007817E2"/>
    <w:rsid w:val="00793097"/>
    <w:rsid w:val="00795612"/>
    <w:rsid w:val="007A08AA"/>
    <w:rsid w:val="007A2CF7"/>
    <w:rsid w:val="007A34BC"/>
    <w:rsid w:val="007A5F97"/>
    <w:rsid w:val="007A74C9"/>
    <w:rsid w:val="007C66DF"/>
    <w:rsid w:val="007D5845"/>
    <w:rsid w:val="007E23EF"/>
    <w:rsid w:val="00807BA4"/>
    <w:rsid w:val="00817A50"/>
    <w:rsid w:val="00823A5E"/>
    <w:rsid w:val="00833D6D"/>
    <w:rsid w:val="0085263B"/>
    <w:rsid w:val="00865109"/>
    <w:rsid w:val="008664C7"/>
    <w:rsid w:val="00867804"/>
    <w:rsid w:val="00874959"/>
    <w:rsid w:val="00880984"/>
    <w:rsid w:val="00881E0E"/>
    <w:rsid w:val="00886B36"/>
    <w:rsid w:val="00887354"/>
    <w:rsid w:val="008B7651"/>
    <w:rsid w:val="008D0FBE"/>
    <w:rsid w:val="008D1B22"/>
    <w:rsid w:val="008D55CB"/>
    <w:rsid w:val="008D65F5"/>
    <w:rsid w:val="008D7A21"/>
    <w:rsid w:val="008E3129"/>
    <w:rsid w:val="008E3D83"/>
    <w:rsid w:val="008E42A9"/>
    <w:rsid w:val="008E580A"/>
    <w:rsid w:val="008F032C"/>
    <w:rsid w:val="009053FB"/>
    <w:rsid w:val="00905614"/>
    <w:rsid w:val="00911F60"/>
    <w:rsid w:val="00916EC4"/>
    <w:rsid w:val="00917234"/>
    <w:rsid w:val="009209C4"/>
    <w:rsid w:val="0093317E"/>
    <w:rsid w:val="00935833"/>
    <w:rsid w:val="0094165C"/>
    <w:rsid w:val="00944176"/>
    <w:rsid w:val="00953866"/>
    <w:rsid w:val="00956C36"/>
    <w:rsid w:val="00956E7D"/>
    <w:rsid w:val="00971880"/>
    <w:rsid w:val="0097380C"/>
    <w:rsid w:val="009A4767"/>
    <w:rsid w:val="009A5836"/>
    <w:rsid w:val="009B1951"/>
    <w:rsid w:val="009C7D9D"/>
    <w:rsid w:val="009D761A"/>
    <w:rsid w:val="009F6D0F"/>
    <w:rsid w:val="00A2033D"/>
    <w:rsid w:val="00A44EEE"/>
    <w:rsid w:val="00A45F99"/>
    <w:rsid w:val="00A63951"/>
    <w:rsid w:val="00A731AC"/>
    <w:rsid w:val="00A97700"/>
    <w:rsid w:val="00AA3A15"/>
    <w:rsid w:val="00AC721F"/>
    <w:rsid w:val="00AD1B23"/>
    <w:rsid w:val="00AD7058"/>
    <w:rsid w:val="00AE162D"/>
    <w:rsid w:val="00AE5429"/>
    <w:rsid w:val="00AF492C"/>
    <w:rsid w:val="00B04D05"/>
    <w:rsid w:val="00B065EA"/>
    <w:rsid w:val="00B12DF4"/>
    <w:rsid w:val="00B16357"/>
    <w:rsid w:val="00B21430"/>
    <w:rsid w:val="00B2297E"/>
    <w:rsid w:val="00B271F1"/>
    <w:rsid w:val="00B4035D"/>
    <w:rsid w:val="00B57A98"/>
    <w:rsid w:val="00B71614"/>
    <w:rsid w:val="00B84AA6"/>
    <w:rsid w:val="00B860A0"/>
    <w:rsid w:val="00BA0C16"/>
    <w:rsid w:val="00BA29AB"/>
    <w:rsid w:val="00BC17A6"/>
    <w:rsid w:val="00BD3949"/>
    <w:rsid w:val="00BF52F4"/>
    <w:rsid w:val="00BF646D"/>
    <w:rsid w:val="00C03431"/>
    <w:rsid w:val="00C141CC"/>
    <w:rsid w:val="00C16BAF"/>
    <w:rsid w:val="00C252F7"/>
    <w:rsid w:val="00C2602C"/>
    <w:rsid w:val="00C27224"/>
    <w:rsid w:val="00C33C04"/>
    <w:rsid w:val="00C33FCA"/>
    <w:rsid w:val="00C70431"/>
    <w:rsid w:val="00C84763"/>
    <w:rsid w:val="00CB55D1"/>
    <w:rsid w:val="00CD697D"/>
    <w:rsid w:val="00CE4BBC"/>
    <w:rsid w:val="00CE7716"/>
    <w:rsid w:val="00D0055A"/>
    <w:rsid w:val="00D01B69"/>
    <w:rsid w:val="00D034D8"/>
    <w:rsid w:val="00D11BEE"/>
    <w:rsid w:val="00D127CA"/>
    <w:rsid w:val="00D17DBC"/>
    <w:rsid w:val="00D26433"/>
    <w:rsid w:val="00D312EC"/>
    <w:rsid w:val="00D56D39"/>
    <w:rsid w:val="00DB7810"/>
    <w:rsid w:val="00DC28EB"/>
    <w:rsid w:val="00DC64A0"/>
    <w:rsid w:val="00DD5E71"/>
    <w:rsid w:val="00DD79E4"/>
    <w:rsid w:val="00DE33B7"/>
    <w:rsid w:val="00DF08CB"/>
    <w:rsid w:val="00DF3282"/>
    <w:rsid w:val="00DF7F05"/>
    <w:rsid w:val="00E04346"/>
    <w:rsid w:val="00E076B4"/>
    <w:rsid w:val="00E12139"/>
    <w:rsid w:val="00E12FB1"/>
    <w:rsid w:val="00E17904"/>
    <w:rsid w:val="00E2148B"/>
    <w:rsid w:val="00E31E84"/>
    <w:rsid w:val="00E36C10"/>
    <w:rsid w:val="00E41D0B"/>
    <w:rsid w:val="00E43F57"/>
    <w:rsid w:val="00E54721"/>
    <w:rsid w:val="00E63FB6"/>
    <w:rsid w:val="00E7366E"/>
    <w:rsid w:val="00E83D67"/>
    <w:rsid w:val="00E879AC"/>
    <w:rsid w:val="00E961C3"/>
    <w:rsid w:val="00E97048"/>
    <w:rsid w:val="00EA5201"/>
    <w:rsid w:val="00EB0E80"/>
    <w:rsid w:val="00EB6488"/>
    <w:rsid w:val="00EE32C2"/>
    <w:rsid w:val="00EE67C8"/>
    <w:rsid w:val="00EE78E2"/>
    <w:rsid w:val="00EE7D95"/>
    <w:rsid w:val="00EF7248"/>
    <w:rsid w:val="00F02046"/>
    <w:rsid w:val="00F14037"/>
    <w:rsid w:val="00F27364"/>
    <w:rsid w:val="00F3494D"/>
    <w:rsid w:val="00F43224"/>
    <w:rsid w:val="00F61C5F"/>
    <w:rsid w:val="00F65FF0"/>
    <w:rsid w:val="00FA0996"/>
    <w:rsid w:val="00FB0A29"/>
    <w:rsid w:val="00FC021F"/>
    <w:rsid w:val="00FC0889"/>
    <w:rsid w:val="00FC1A2B"/>
    <w:rsid w:val="00FD32F4"/>
    <w:rsid w:val="00FD36F2"/>
    <w:rsid w:val="00FE3638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9C76"/>
  <w15:docId w15:val="{0B068DA2-A9AD-401B-989C-39301BA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D67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602C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31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1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E43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F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F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F5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5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43F5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6E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6E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6EC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2602C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Zhlav">
    <w:name w:val="header"/>
    <w:basedOn w:val="Normln"/>
    <w:link w:val="ZhlavChar"/>
    <w:uiPriority w:val="99"/>
    <w:unhideWhenUsed/>
    <w:rsid w:val="002F6ACE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AC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6ACE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ACE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37128B"/>
    <w:pPr>
      <w:spacing w:after="0" w:line="240" w:lineRule="auto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867804"/>
    <w:rPr>
      <w:i/>
      <w:iCs/>
    </w:rPr>
  </w:style>
  <w:style w:type="character" w:styleId="Siln">
    <w:name w:val="Strong"/>
    <w:basedOn w:val="Standardnpsmoodstavce"/>
    <w:uiPriority w:val="22"/>
    <w:qFormat/>
    <w:rsid w:val="00F14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C606E9-B21D-4842-A1AF-AB58E7FDE51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F5CBB1-981F-435B-9C4B-0293FFDE05C6}">
      <dgm:prSet phldrT="[Text]"/>
      <dgm:spPr/>
      <dgm:t>
        <a:bodyPr/>
        <a:lstStyle/>
        <a:p>
          <a:r>
            <a:rPr lang="en-US"/>
            <a:t>Stakeholder</a:t>
          </a:r>
        </a:p>
        <a:p>
          <a:r>
            <a:rPr lang="en-US"/>
            <a:t>Commitee</a:t>
          </a:r>
        </a:p>
      </dgm:t>
    </dgm:pt>
    <dgm:pt modelId="{A29FD7A3-44BA-448B-9EF0-23B2CFE529D2}" type="parTrans" cxnId="{EC958AD6-41CF-4825-AD44-A4F10B19155E}">
      <dgm:prSet/>
      <dgm:spPr/>
      <dgm:t>
        <a:bodyPr/>
        <a:lstStyle/>
        <a:p>
          <a:endParaRPr lang="en-US"/>
        </a:p>
      </dgm:t>
    </dgm:pt>
    <dgm:pt modelId="{3916D615-433A-4B87-8DF4-AA4B2793E078}" type="sibTrans" cxnId="{EC958AD6-41CF-4825-AD44-A4F10B19155E}">
      <dgm:prSet/>
      <dgm:spPr/>
      <dgm:t>
        <a:bodyPr/>
        <a:lstStyle/>
        <a:p>
          <a:endParaRPr lang="en-US"/>
        </a:p>
      </dgm:t>
    </dgm:pt>
    <dgm:pt modelId="{DB999DB0-5230-44EC-A0FD-6EFD1BF5AC28}">
      <dgm:prSet phldrT="[Text]"/>
      <dgm:spPr/>
      <dgm:t>
        <a:bodyPr/>
        <a:lstStyle/>
        <a:p>
          <a:r>
            <a:rPr lang="en-US"/>
            <a:t>JRP </a:t>
          </a:r>
          <a:r>
            <a:rPr lang="cs-CZ"/>
            <a:t>18SIB03 BxDiff</a:t>
          </a:r>
          <a:r>
            <a:rPr lang="en-US"/>
            <a:t> partners</a:t>
          </a:r>
        </a:p>
      </dgm:t>
    </dgm:pt>
    <dgm:pt modelId="{42AFC0AB-7DAC-4F55-B010-B16EA0068F9A}" type="parTrans" cxnId="{D2E592F5-D307-43F7-B73F-FF76755CB768}">
      <dgm:prSet/>
      <dgm:spPr/>
      <dgm:t>
        <a:bodyPr/>
        <a:lstStyle/>
        <a:p>
          <a:endParaRPr lang="en-US"/>
        </a:p>
      </dgm:t>
    </dgm:pt>
    <dgm:pt modelId="{A646E3BE-C08C-4179-87D3-BBD276D7113F}" type="sibTrans" cxnId="{D2E592F5-D307-43F7-B73F-FF76755CB768}">
      <dgm:prSet/>
      <dgm:spPr/>
      <dgm:t>
        <a:bodyPr/>
        <a:lstStyle/>
        <a:p>
          <a:endParaRPr lang="en-US"/>
        </a:p>
      </dgm:t>
    </dgm:pt>
    <dgm:pt modelId="{7ECDBEE1-C4CB-4E1C-993A-0FA98179EECA}">
      <dgm:prSet phldrT="[Text]"/>
      <dgm:spPr/>
      <dgm:t>
        <a:bodyPr/>
        <a:lstStyle/>
        <a:p>
          <a:r>
            <a:rPr lang="en-US"/>
            <a:t>National &amp; Regional stakeholders </a:t>
          </a:r>
        </a:p>
      </dgm:t>
    </dgm:pt>
    <dgm:pt modelId="{D45CF188-FEA0-42C8-A777-F64BAEF74DA8}" type="parTrans" cxnId="{1356E110-A7F7-41DA-89F8-18E9FE31DC37}">
      <dgm:prSet/>
      <dgm:spPr/>
      <dgm:t>
        <a:bodyPr/>
        <a:lstStyle/>
        <a:p>
          <a:endParaRPr lang="en-US"/>
        </a:p>
      </dgm:t>
    </dgm:pt>
    <dgm:pt modelId="{2F934F9F-55CB-4F00-9288-07125C380C2D}" type="sibTrans" cxnId="{1356E110-A7F7-41DA-89F8-18E9FE31DC37}">
      <dgm:prSet/>
      <dgm:spPr/>
      <dgm:t>
        <a:bodyPr/>
        <a:lstStyle/>
        <a:p>
          <a:endParaRPr lang="en-US"/>
        </a:p>
      </dgm:t>
    </dgm:pt>
    <dgm:pt modelId="{08790043-B5CB-41EB-9E22-13196FEA13AC}">
      <dgm:prSet phldrT="[Text]"/>
      <dgm:spPr/>
      <dgm:t>
        <a:bodyPr/>
        <a:lstStyle/>
        <a:p>
          <a:r>
            <a:rPr lang="en-US"/>
            <a:t>Worldwide Stakeholders community</a:t>
          </a:r>
        </a:p>
      </dgm:t>
    </dgm:pt>
    <dgm:pt modelId="{59B3C07F-5BDA-4C74-8598-328198AB0D48}" type="parTrans" cxnId="{CC6E02A0-499D-45B6-8973-2C86E973E985}">
      <dgm:prSet/>
      <dgm:spPr/>
      <dgm:t>
        <a:bodyPr/>
        <a:lstStyle/>
        <a:p>
          <a:endParaRPr lang="en-US"/>
        </a:p>
      </dgm:t>
    </dgm:pt>
    <dgm:pt modelId="{7003B522-E11B-4099-A7AF-12E5D7A7F8FD}" type="sibTrans" cxnId="{CC6E02A0-499D-45B6-8973-2C86E973E985}">
      <dgm:prSet/>
      <dgm:spPr/>
      <dgm:t>
        <a:bodyPr/>
        <a:lstStyle/>
        <a:p>
          <a:endParaRPr lang="en-US"/>
        </a:p>
      </dgm:t>
    </dgm:pt>
    <dgm:pt modelId="{C41982A2-FDC0-4167-B5CF-F8441623130B}">
      <dgm:prSet phldrT="[Text]"/>
      <dgm:spPr/>
      <dgm:t>
        <a:bodyPr/>
        <a:lstStyle/>
        <a:p>
          <a:r>
            <a:rPr lang="en-US"/>
            <a:t>Consumer/</a:t>
          </a:r>
        </a:p>
        <a:p>
          <a:r>
            <a:rPr lang="en-US"/>
            <a:t>Consumer association</a:t>
          </a:r>
        </a:p>
      </dgm:t>
    </dgm:pt>
    <dgm:pt modelId="{14D737B9-3D3B-437E-9C8D-E91C34D10C69}" type="parTrans" cxnId="{64C2A109-5E32-458E-AF36-3B190DA05592}">
      <dgm:prSet/>
      <dgm:spPr/>
      <dgm:t>
        <a:bodyPr/>
        <a:lstStyle/>
        <a:p>
          <a:endParaRPr lang="en-US"/>
        </a:p>
      </dgm:t>
    </dgm:pt>
    <dgm:pt modelId="{DC33B81F-CB76-439F-AB83-1AC4031F18FC}" type="sibTrans" cxnId="{64C2A109-5E32-458E-AF36-3B190DA05592}">
      <dgm:prSet/>
      <dgm:spPr/>
      <dgm:t>
        <a:bodyPr/>
        <a:lstStyle/>
        <a:p>
          <a:endParaRPr lang="en-US"/>
        </a:p>
      </dgm:t>
    </dgm:pt>
    <dgm:pt modelId="{17DE4933-7410-4947-BCBA-F56B8DD72F34}">
      <dgm:prSet phldrT="[Text]"/>
      <dgm:spPr/>
      <dgm:t>
        <a:bodyPr/>
        <a:lstStyle/>
        <a:p>
          <a:r>
            <a:rPr lang="en-US"/>
            <a:t>JRP delegated persons</a:t>
          </a:r>
        </a:p>
      </dgm:t>
    </dgm:pt>
    <dgm:pt modelId="{6A377D1D-8E4E-452F-AB7E-905502EDF527}" type="parTrans" cxnId="{40E2A9C6-75FB-4C46-95B9-439CB62D9904}">
      <dgm:prSet/>
      <dgm:spPr/>
      <dgm:t>
        <a:bodyPr/>
        <a:lstStyle/>
        <a:p>
          <a:endParaRPr lang="en-US"/>
        </a:p>
      </dgm:t>
    </dgm:pt>
    <dgm:pt modelId="{FE9F23C0-3A12-406A-A506-6E33F40E58EC}" type="sibTrans" cxnId="{40E2A9C6-75FB-4C46-95B9-439CB62D9904}">
      <dgm:prSet/>
      <dgm:spPr/>
      <dgm:t>
        <a:bodyPr/>
        <a:lstStyle/>
        <a:p>
          <a:endParaRPr lang="en-US"/>
        </a:p>
      </dgm:t>
    </dgm:pt>
    <dgm:pt modelId="{70416CB1-0493-4F3A-B8A1-AF91841E899E}" type="pres">
      <dgm:prSet presAssocID="{F0C606E9-B21D-4842-A1AF-AB58E7FDE5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AB7AA07-3D48-4EE1-BE73-D09FF5FAD27C}" type="pres">
      <dgm:prSet presAssocID="{65F5CBB1-981F-435B-9C4B-0293FFDE05C6}" presName="hierRoot1" presStyleCnt="0"/>
      <dgm:spPr/>
      <dgm:t>
        <a:bodyPr/>
        <a:lstStyle/>
        <a:p>
          <a:endParaRPr lang="cs-CZ"/>
        </a:p>
      </dgm:t>
    </dgm:pt>
    <dgm:pt modelId="{94E08AFA-B55E-438F-AF3D-0CDC579BF9D6}" type="pres">
      <dgm:prSet presAssocID="{65F5CBB1-981F-435B-9C4B-0293FFDE05C6}" presName="composite" presStyleCnt="0"/>
      <dgm:spPr/>
      <dgm:t>
        <a:bodyPr/>
        <a:lstStyle/>
        <a:p>
          <a:endParaRPr lang="cs-CZ"/>
        </a:p>
      </dgm:t>
    </dgm:pt>
    <dgm:pt modelId="{B3A32152-85E5-4B0D-B739-471FEF4DA586}" type="pres">
      <dgm:prSet presAssocID="{65F5CBB1-981F-435B-9C4B-0293FFDE05C6}" presName="background" presStyleLbl="node0" presStyleIdx="0" presStyleCnt="2"/>
      <dgm:spPr/>
      <dgm:t>
        <a:bodyPr/>
        <a:lstStyle/>
        <a:p>
          <a:endParaRPr lang="cs-CZ"/>
        </a:p>
      </dgm:t>
    </dgm:pt>
    <dgm:pt modelId="{0C9FBF75-0750-4A0C-A434-EBE7C5010E91}" type="pres">
      <dgm:prSet presAssocID="{65F5CBB1-981F-435B-9C4B-0293FFDE05C6}" presName="text" presStyleLbl="fgAcc0" presStyleIdx="0" presStyleCnt="2" custLinFactNeighborX="-1463" custLinFactNeighborY="-136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A9D5A5-4731-4A92-9D5C-A2C77E9FEE46}" type="pres">
      <dgm:prSet presAssocID="{65F5CBB1-981F-435B-9C4B-0293FFDE05C6}" presName="hierChild2" presStyleCnt="0"/>
      <dgm:spPr/>
      <dgm:t>
        <a:bodyPr/>
        <a:lstStyle/>
        <a:p>
          <a:endParaRPr lang="cs-CZ"/>
        </a:p>
      </dgm:t>
    </dgm:pt>
    <dgm:pt modelId="{5D5F6E0B-7D7A-4E8B-877B-4F36E49471BA}" type="pres">
      <dgm:prSet presAssocID="{42AFC0AB-7DAC-4F55-B010-B16EA0068F9A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83B1958-6CDF-4E07-9608-130DF0AF5C4A}" type="pres">
      <dgm:prSet presAssocID="{DB999DB0-5230-44EC-A0FD-6EFD1BF5AC28}" presName="hierRoot2" presStyleCnt="0"/>
      <dgm:spPr/>
      <dgm:t>
        <a:bodyPr/>
        <a:lstStyle/>
        <a:p>
          <a:endParaRPr lang="cs-CZ"/>
        </a:p>
      </dgm:t>
    </dgm:pt>
    <dgm:pt modelId="{052874D7-6E8A-4F13-B56D-D553CCB840DD}" type="pres">
      <dgm:prSet presAssocID="{DB999DB0-5230-44EC-A0FD-6EFD1BF5AC28}" presName="composite2" presStyleCnt="0"/>
      <dgm:spPr/>
      <dgm:t>
        <a:bodyPr/>
        <a:lstStyle/>
        <a:p>
          <a:endParaRPr lang="cs-CZ"/>
        </a:p>
      </dgm:t>
    </dgm:pt>
    <dgm:pt modelId="{98AF0413-2ED9-4A64-8C92-1154FFD90413}" type="pres">
      <dgm:prSet presAssocID="{DB999DB0-5230-44EC-A0FD-6EFD1BF5AC28}" presName="background2" presStyleLbl="node2" presStyleIdx="0" presStyleCnt="2"/>
      <dgm:spPr/>
      <dgm:t>
        <a:bodyPr/>
        <a:lstStyle/>
        <a:p>
          <a:endParaRPr lang="cs-CZ"/>
        </a:p>
      </dgm:t>
    </dgm:pt>
    <dgm:pt modelId="{09BA3ED9-279B-466A-AB65-DA0BD3A5ADD9}" type="pres">
      <dgm:prSet presAssocID="{DB999DB0-5230-44EC-A0FD-6EFD1BF5AC28}" presName="text2" presStyleLbl="fgAcc2" presStyleIdx="0" presStyleCnt="2" custLinFactNeighborX="-99499" custLinFactNeighborY="-61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272486-25A6-45E9-A03D-E8DDE12A8581}" type="pres">
      <dgm:prSet presAssocID="{DB999DB0-5230-44EC-A0FD-6EFD1BF5AC28}" presName="hierChild3" presStyleCnt="0"/>
      <dgm:spPr/>
      <dgm:t>
        <a:bodyPr/>
        <a:lstStyle/>
        <a:p>
          <a:endParaRPr lang="cs-CZ"/>
        </a:p>
      </dgm:t>
    </dgm:pt>
    <dgm:pt modelId="{413DAA60-3588-48C6-829D-75403D910A94}" type="pres">
      <dgm:prSet presAssocID="{D45CF188-FEA0-42C8-A777-F64BAEF74DA8}" presName="Name17" presStyleLbl="parChTrans1D3" presStyleIdx="0" presStyleCnt="2"/>
      <dgm:spPr/>
      <dgm:t>
        <a:bodyPr/>
        <a:lstStyle/>
        <a:p>
          <a:endParaRPr lang="en-US"/>
        </a:p>
      </dgm:t>
    </dgm:pt>
    <dgm:pt modelId="{B5EF1CB5-68CA-436E-BB89-9DA3DBC79AAB}" type="pres">
      <dgm:prSet presAssocID="{7ECDBEE1-C4CB-4E1C-993A-0FA98179EECA}" presName="hierRoot3" presStyleCnt="0"/>
      <dgm:spPr/>
      <dgm:t>
        <a:bodyPr/>
        <a:lstStyle/>
        <a:p>
          <a:endParaRPr lang="cs-CZ"/>
        </a:p>
      </dgm:t>
    </dgm:pt>
    <dgm:pt modelId="{22F45704-9A5F-4B3F-91AB-1A3321D649F2}" type="pres">
      <dgm:prSet presAssocID="{7ECDBEE1-C4CB-4E1C-993A-0FA98179EECA}" presName="composite3" presStyleCnt="0"/>
      <dgm:spPr/>
      <dgm:t>
        <a:bodyPr/>
        <a:lstStyle/>
        <a:p>
          <a:endParaRPr lang="cs-CZ"/>
        </a:p>
      </dgm:t>
    </dgm:pt>
    <dgm:pt modelId="{B08B705E-0C9F-40AD-9227-61A2E43C9C61}" type="pres">
      <dgm:prSet presAssocID="{7ECDBEE1-C4CB-4E1C-993A-0FA98179EECA}" presName="background3" presStyleLbl="node3" presStyleIdx="0" presStyleCnt="2"/>
      <dgm:spPr/>
      <dgm:t>
        <a:bodyPr/>
        <a:lstStyle/>
        <a:p>
          <a:endParaRPr lang="cs-CZ"/>
        </a:p>
      </dgm:t>
    </dgm:pt>
    <dgm:pt modelId="{6B53A79A-DD03-4B87-94A7-71AAC880E2B3}" type="pres">
      <dgm:prSet presAssocID="{7ECDBEE1-C4CB-4E1C-993A-0FA98179EECA}" presName="text3" presStyleLbl="fgAcc3" presStyleIdx="0" presStyleCnt="2" custLinFactNeighborX="-75372" custLinFactNeighborY="-61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50620E-478E-4F95-A86E-212EB500217A}" type="pres">
      <dgm:prSet presAssocID="{7ECDBEE1-C4CB-4E1C-993A-0FA98179EECA}" presName="hierChild4" presStyleCnt="0"/>
      <dgm:spPr/>
      <dgm:t>
        <a:bodyPr/>
        <a:lstStyle/>
        <a:p>
          <a:endParaRPr lang="cs-CZ"/>
        </a:p>
      </dgm:t>
    </dgm:pt>
    <dgm:pt modelId="{5B69F4BF-13B8-4685-96A1-120D8DFC118E}" type="pres">
      <dgm:prSet presAssocID="{59B3C07F-5BDA-4C74-8598-328198AB0D4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16BC0E2F-8E38-4074-BF27-C94726160513}" type="pres">
      <dgm:prSet presAssocID="{08790043-B5CB-41EB-9E22-13196FEA13AC}" presName="hierRoot2" presStyleCnt="0"/>
      <dgm:spPr/>
      <dgm:t>
        <a:bodyPr/>
        <a:lstStyle/>
        <a:p>
          <a:endParaRPr lang="cs-CZ"/>
        </a:p>
      </dgm:t>
    </dgm:pt>
    <dgm:pt modelId="{A0048040-28E2-470B-AFEF-0FB298C90EF1}" type="pres">
      <dgm:prSet presAssocID="{08790043-B5CB-41EB-9E22-13196FEA13AC}" presName="composite2" presStyleCnt="0"/>
      <dgm:spPr/>
      <dgm:t>
        <a:bodyPr/>
        <a:lstStyle/>
        <a:p>
          <a:endParaRPr lang="cs-CZ"/>
        </a:p>
      </dgm:t>
    </dgm:pt>
    <dgm:pt modelId="{40407B1C-9787-4EA9-9A5D-D19B945F5F34}" type="pres">
      <dgm:prSet presAssocID="{08790043-B5CB-41EB-9E22-13196FEA13AC}" presName="background2" presStyleLbl="node2" presStyleIdx="1" presStyleCnt="2"/>
      <dgm:spPr/>
      <dgm:t>
        <a:bodyPr/>
        <a:lstStyle/>
        <a:p>
          <a:endParaRPr lang="cs-CZ"/>
        </a:p>
      </dgm:t>
    </dgm:pt>
    <dgm:pt modelId="{380A3B27-9FFB-453A-9DFA-6C41800DFBEA}" type="pres">
      <dgm:prSet presAssocID="{08790043-B5CB-41EB-9E22-13196FEA13AC}" presName="text2" presStyleLbl="fgAcc2" presStyleIdx="1" presStyleCnt="2" custLinFactNeighborX="71087" custLinFactNeighborY="-84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B2283-890A-4AB1-B7AE-A5F017751F4C}" type="pres">
      <dgm:prSet presAssocID="{08790043-B5CB-41EB-9E22-13196FEA13AC}" presName="hierChild3" presStyleCnt="0"/>
      <dgm:spPr/>
      <dgm:t>
        <a:bodyPr/>
        <a:lstStyle/>
        <a:p>
          <a:endParaRPr lang="cs-CZ"/>
        </a:p>
      </dgm:t>
    </dgm:pt>
    <dgm:pt modelId="{2A1D3D82-FC3B-4C20-A227-2DE2EE2B7640}" type="pres">
      <dgm:prSet presAssocID="{14D737B9-3D3B-437E-9C8D-E91C34D10C69}" presName="Name17" presStyleLbl="parChTrans1D3" presStyleIdx="1" presStyleCnt="2"/>
      <dgm:spPr/>
      <dgm:t>
        <a:bodyPr/>
        <a:lstStyle/>
        <a:p>
          <a:endParaRPr lang="en-US"/>
        </a:p>
      </dgm:t>
    </dgm:pt>
    <dgm:pt modelId="{E9CB2438-9F37-499C-AF94-303DF957C2E2}" type="pres">
      <dgm:prSet presAssocID="{C41982A2-FDC0-4167-B5CF-F8441623130B}" presName="hierRoot3" presStyleCnt="0"/>
      <dgm:spPr/>
      <dgm:t>
        <a:bodyPr/>
        <a:lstStyle/>
        <a:p>
          <a:endParaRPr lang="cs-CZ"/>
        </a:p>
      </dgm:t>
    </dgm:pt>
    <dgm:pt modelId="{DB841525-E075-4ADA-A2A1-1692C4A38E2A}" type="pres">
      <dgm:prSet presAssocID="{C41982A2-FDC0-4167-B5CF-F8441623130B}" presName="composite3" presStyleCnt="0"/>
      <dgm:spPr/>
      <dgm:t>
        <a:bodyPr/>
        <a:lstStyle/>
        <a:p>
          <a:endParaRPr lang="cs-CZ"/>
        </a:p>
      </dgm:t>
    </dgm:pt>
    <dgm:pt modelId="{B205C1AC-3D68-45F1-9BD4-A5696A99B4A4}" type="pres">
      <dgm:prSet presAssocID="{C41982A2-FDC0-4167-B5CF-F8441623130B}" presName="background3" presStyleLbl="node3" presStyleIdx="1" presStyleCnt="2"/>
      <dgm:spPr/>
      <dgm:t>
        <a:bodyPr/>
        <a:lstStyle/>
        <a:p>
          <a:endParaRPr lang="cs-CZ"/>
        </a:p>
      </dgm:t>
    </dgm:pt>
    <dgm:pt modelId="{E8DB5CB7-9188-462A-93A0-FAC142459AAC}" type="pres">
      <dgm:prSet presAssocID="{C41982A2-FDC0-4167-B5CF-F8441623130B}" presName="text3" presStyleLbl="fgAcc3" presStyleIdx="1" presStyleCnt="2" custLinFactNeighborX="71416" custLinFactNeighborY="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E03186-E356-41EE-8BD6-33CE077F843B}" type="pres">
      <dgm:prSet presAssocID="{C41982A2-FDC0-4167-B5CF-F8441623130B}" presName="hierChild4" presStyleCnt="0"/>
      <dgm:spPr/>
      <dgm:t>
        <a:bodyPr/>
        <a:lstStyle/>
        <a:p>
          <a:endParaRPr lang="cs-CZ"/>
        </a:p>
      </dgm:t>
    </dgm:pt>
    <dgm:pt modelId="{54636A67-E7A8-4E0D-80AA-F1E33E3827C2}" type="pres">
      <dgm:prSet presAssocID="{17DE4933-7410-4947-BCBA-F56B8DD72F34}" presName="hierRoot1" presStyleCnt="0"/>
      <dgm:spPr/>
      <dgm:t>
        <a:bodyPr/>
        <a:lstStyle/>
        <a:p>
          <a:endParaRPr lang="cs-CZ"/>
        </a:p>
      </dgm:t>
    </dgm:pt>
    <dgm:pt modelId="{8CC23DFD-5E05-4401-9984-A9C3A5C67D12}" type="pres">
      <dgm:prSet presAssocID="{17DE4933-7410-4947-BCBA-F56B8DD72F34}" presName="composite" presStyleCnt="0"/>
      <dgm:spPr/>
      <dgm:t>
        <a:bodyPr/>
        <a:lstStyle/>
        <a:p>
          <a:endParaRPr lang="cs-CZ"/>
        </a:p>
      </dgm:t>
    </dgm:pt>
    <dgm:pt modelId="{849894BF-AEF4-47EA-AB02-9AEA56274E61}" type="pres">
      <dgm:prSet presAssocID="{17DE4933-7410-4947-BCBA-F56B8DD72F34}" presName="background" presStyleLbl="node0" presStyleIdx="1" presStyleCnt="2"/>
      <dgm:spPr/>
      <dgm:t>
        <a:bodyPr/>
        <a:lstStyle/>
        <a:p>
          <a:endParaRPr lang="cs-CZ"/>
        </a:p>
      </dgm:t>
    </dgm:pt>
    <dgm:pt modelId="{190B8FDE-BEC5-4E66-A0A5-421823F4BD5E}" type="pres">
      <dgm:prSet presAssocID="{17DE4933-7410-4947-BCBA-F56B8DD72F34}" presName="text" presStyleLbl="fgAcc0" presStyleIdx="1" presStyleCnt="2" custLinFactX="-23839" custLinFactY="3732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1E5AD6-2C6F-47E6-ACE5-14CBAEE877FC}" type="pres">
      <dgm:prSet presAssocID="{17DE4933-7410-4947-BCBA-F56B8DD72F34}" presName="hierChild2" presStyleCnt="0"/>
      <dgm:spPr/>
      <dgm:t>
        <a:bodyPr/>
        <a:lstStyle/>
        <a:p>
          <a:endParaRPr lang="cs-CZ"/>
        </a:p>
      </dgm:t>
    </dgm:pt>
  </dgm:ptLst>
  <dgm:cxnLst>
    <dgm:cxn modelId="{D2E592F5-D307-43F7-B73F-FF76755CB768}" srcId="{65F5CBB1-981F-435B-9C4B-0293FFDE05C6}" destId="{DB999DB0-5230-44EC-A0FD-6EFD1BF5AC28}" srcOrd="0" destOrd="0" parTransId="{42AFC0AB-7DAC-4F55-B010-B16EA0068F9A}" sibTransId="{A646E3BE-C08C-4179-87D3-BBD276D7113F}"/>
    <dgm:cxn modelId="{464E472C-F261-407D-ACD5-8E818678C72E}" type="presOf" srcId="{DB999DB0-5230-44EC-A0FD-6EFD1BF5AC28}" destId="{09BA3ED9-279B-466A-AB65-DA0BD3A5ADD9}" srcOrd="0" destOrd="0" presId="urn:microsoft.com/office/officeart/2005/8/layout/hierarchy1"/>
    <dgm:cxn modelId="{6CA65069-D298-4D6F-B4CE-02920122BED3}" type="presOf" srcId="{D45CF188-FEA0-42C8-A777-F64BAEF74DA8}" destId="{413DAA60-3588-48C6-829D-75403D910A94}" srcOrd="0" destOrd="0" presId="urn:microsoft.com/office/officeart/2005/8/layout/hierarchy1"/>
    <dgm:cxn modelId="{0AC6FA5D-C8BA-4131-A3C7-BFEDCA6100F6}" type="presOf" srcId="{08790043-B5CB-41EB-9E22-13196FEA13AC}" destId="{380A3B27-9FFB-453A-9DFA-6C41800DFBEA}" srcOrd="0" destOrd="0" presId="urn:microsoft.com/office/officeart/2005/8/layout/hierarchy1"/>
    <dgm:cxn modelId="{F8E308A6-EC58-4B4B-B7CF-C00BDAA1EDA0}" type="presOf" srcId="{65F5CBB1-981F-435B-9C4B-0293FFDE05C6}" destId="{0C9FBF75-0750-4A0C-A434-EBE7C5010E91}" srcOrd="0" destOrd="0" presId="urn:microsoft.com/office/officeart/2005/8/layout/hierarchy1"/>
    <dgm:cxn modelId="{62782B0F-BB8D-4958-BE98-B044BC90C9CC}" type="presOf" srcId="{F0C606E9-B21D-4842-A1AF-AB58E7FDE512}" destId="{70416CB1-0493-4F3A-B8A1-AF91841E899E}" srcOrd="0" destOrd="0" presId="urn:microsoft.com/office/officeart/2005/8/layout/hierarchy1"/>
    <dgm:cxn modelId="{AF4B24B8-8C4D-4189-BA92-594F4CA508BF}" type="presOf" srcId="{14D737B9-3D3B-437E-9C8D-E91C34D10C69}" destId="{2A1D3D82-FC3B-4C20-A227-2DE2EE2B7640}" srcOrd="0" destOrd="0" presId="urn:microsoft.com/office/officeart/2005/8/layout/hierarchy1"/>
    <dgm:cxn modelId="{64C2A109-5E32-458E-AF36-3B190DA05592}" srcId="{08790043-B5CB-41EB-9E22-13196FEA13AC}" destId="{C41982A2-FDC0-4167-B5CF-F8441623130B}" srcOrd="0" destOrd="0" parTransId="{14D737B9-3D3B-437E-9C8D-E91C34D10C69}" sibTransId="{DC33B81F-CB76-439F-AB83-1AC4031F18FC}"/>
    <dgm:cxn modelId="{1356E110-A7F7-41DA-89F8-18E9FE31DC37}" srcId="{DB999DB0-5230-44EC-A0FD-6EFD1BF5AC28}" destId="{7ECDBEE1-C4CB-4E1C-993A-0FA98179EECA}" srcOrd="0" destOrd="0" parTransId="{D45CF188-FEA0-42C8-A777-F64BAEF74DA8}" sibTransId="{2F934F9F-55CB-4F00-9288-07125C380C2D}"/>
    <dgm:cxn modelId="{EC958AD6-41CF-4825-AD44-A4F10B19155E}" srcId="{F0C606E9-B21D-4842-A1AF-AB58E7FDE512}" destId="{65F5CBB1-981F-435B-9C4B-0293FFDE05C6}" srcOrd="0" destOrd="0" parTransId="{A29FD7A3-44BA-448B-9EF0-23B2CFE529D2}" sibTransId="{3916D615-433A-4B87-8DF4-AA4B2793E078}"/>
    <dgm:cxn modelId="{CC6E02A0-499D-45B6-8973-2C86E973E985}" srcId="{65F5CBB1-981F-435B-9C4B-0293FFDE05C6}" destId="{08790043-B5CB-41EB-9E22-13196FEA13AC}" srcOrd="1" destOrd="0" parTransId="{59B3C07F-5BDA-4C74-8598-328198AB0D48}" sibTransId="{7003B522-E11B-4099-A7AF-12E5D7A7F8FD}"/>
    <dgm:cxn modelId="{823E7597-C984-4887-A77D-72A052F5F634}" type="presOf" srcId="{7ECDBEE1-C4CB-4E1C-993A-0FA98179EECA}" destId="{6B53A79A-DD03-4B87-94A7-71AAC880E2B3}" srcOrd="0" destOrd="0" presId="urn:microsoft.com/office/officeart/2005/8/layout/hierarchy1"/>
    <dgm:cxn modelId="{EB2E817E-9997-4DFE-A4F7-2349A82AD757}" type="presOf" srcId="{42AFC0AB-7DAC-4F55-B010-B16EA0068F9A}" destId="{5D5F6E0B-7D7A-4E8B-877B-4F36E49471BA}" srcOrd="0" destOrd="0" presId="urn:microsoft.com/office/officeart/2005/8/layout/hierarchy1"/>
    <dgm:cxn modelId="{467011B9-89C0-4B7E-9534-997BFC75A363}" type="presOf" srcId="{C41982A2-FDC0-4167-B5CF-F8441623130B}" destId="{E8DB5CB7-9188-462A-93A0-FAC142459AAC}" srcOrd="0" destOrd="0" presId="urn:microsoft.com/office/officeart/2005/8/layout/hierarchy1"/>
    <dgm:cxn modelId="{E351E207-4085-4A9B-A3EA-97262F962CF5}" type="presOf" srcId="{17DE4933-7410-4947-BCBA-F56B8DD72F34}" destId="{190B8FDE-BEC5-4E66-A0A5-421823F4BD5E}" srcOrd="0" destOrd="0" presId="urn:microsoft.com/office/officeart/2005/8/layout/hierarchy1"/>
    <dgm:cxn modelId="{40E2A9C6-75FB-4C46-95B9-439CB62D9904}" srcId="{F0C606E9-B21D-4842-A1AF-AB58E7FDE512}" destId="{17DE4933-7410-4947-BCBA-F56B8DD72F34}" srcOrd="1" destOrd="0" parTransId="{6A377D1D-8E4E-452F-AB7E-905502EDF527}" sibTransId="{FE9F23C0-3A12-406A-A506-6E33F40E58EC}"/>
    <dgm:cxn modelId="{2710DB3A-82D7-43CC-B1E5-6D37EA404995}" type="presOf" srcId="{59B3C07F-5BDA-4C74-8598-328198AB0D48}" destId="{5B69F4BF-13B8-4685-96A1-120D8DFC118E}" srcOrd="0" destOrd="0" presId="urn:microsoft.com/office/officeart/2005/8/layout/hierarchy1"/>
    <dgm:cxn modelId="{28F4BA50-8F55-44C4-B785-63E2197DA464}" type="presParOf" srcId="{70416CB1-0493-4F3A-B8A1-AF91841E899E}" destId="{2AB7AA07-3D48-4EE1-BE73-D09FF5FAD27C}" srcOrd="0" destOrd="0" presId="urn:microsoft.com/office/officeart/2005/8/layout/hierarchy1"/>
    <dgm:cxn modelId="{97E4F68C-AA1D-4B64-BBD1-A16F578F4D1B}" type="presParOf" srcId="{2AB7AA07-3D48-4EE1-BE73-D09FF5FAD27C}" destId="{94E08AFA-B55E-438F-AF3D-0CDC579BF9D6}" srcOrd="0" destOrd="0" presId="urn:microsoft.com/office/officeart/2005/8/layout/hierarchy1"/>
    <dgm:cxn modelId="{C5BABDEC-6B3C-4F59-8BAE-72202E3F5466}" type="presParOf" srcId="{94E08AFA-B55E-438F-AF3D-0CDC579BF9D6}" destId="{B3A32152-85E5-4B0D-B739-471FEF4DA586}" srcOrd="0" destOrd="0" presId="urn:microsoft.com/office/officeart/2005/8/layout/hierarchy1"/>
    <dgm:cxn modelId="{C2474737-84E3-4B5E-BCC5-723C40A08792}" type="presParOf" srcId="{94E08AFA-B55E-438F-AF3D-0CDC579BF9D6}" destId="{0C9FBF75-0750-4A0C-A434-EBE7C5010E91}" srcOrd="1" destOrd="0" presId="urn:microsoft.com/office/officeart/2005/8/layout/hierarchy1"/>
    <dgm:cxn modelId="{02AED352-ABD0-46FB-AD03-3842633965C2}" type="presParOf" srcId="{2AB7AA07-3D48-4EE1-BE73-D09FF5FAD27C}" destId="{97A9D5A5-4731-4A92-9D5C-A2C77E9FEE46}" srcOrd="1" destOrd="0" presId="urn:microsoft.com/office/officeart/2005/8/layout/hierarchy1"/>
    <dgm:cxn modelId="{CD186BB6-4E2F-455B-A2E3-B96452965D04}" type="presParOf" srcId="{97A9D5A5-4731-4A92-9D5C-A2C77E9FEE46}" destId="{5D5F6E0B-7D7A-4E8B-877B-4F36E49471BA}" srcOrd="0" destOrd="0" presId="urn:microsoft.com/office/officeart/2005/8/layout/hierarchy1"/>
    <dgm:cxn modelId="{831B4049-867F-4217-9E88-7EC39C76F915}" type="presParOf" srcId="{97A9D5A5-4731-4A92-9D5C-A2C77E9FEE46}" destId="{883B1958-6CDF-4E07-9608-130DF0AF5C4A}" srcOrd="1" destOrd="0" presId="urn:microsoft.com/office/officeart/2005/8/layout/hierarchy1"/>
    <dgm:cxn modelId="{8CCAD7A7-4077-444C-BFD6-EF7ECBF45BBB}" type="presParOf" srcId="{883B1958-6CDF-4E07-9608-130DF0AF5C4A}" destId="{052874D7-6E8A-4F13-B56D-D553CCB840DD}" srcOrd="0" destOrd="0" presId="urn:microsoft.com/office/officeart/2005/8/layout/hierarchy1"/>
    <dgm:cxn modelId="{C25546E7-F858-42AE-9F3B-554DB00CC3B5}" type="presParOf" srcId="{052874D7-6E8A-4F13-B56D-D553CCB840DD}" destId="{98AF0413-2ED9-4A64-8C92-1154FFD90413}" srcOrd="0" destOrd="0" presId="urn:microsoft.com/office/officeart/2005/8/layout/hierarchy1"/>
    <dgm:cxn modelId="{5877110C-C6B4-4338-9630-6DBFE794EF82}" type="presParOf" srcId="{052874D7-6E8A-4F13-B56D-D553CCB840DD}" destId="{09BA3ED9-279B-466A-AB65-DA0BD3A5ADD9}" srcOrd="1" destOrd="0" presId="urn:microsoft.com/office/officeart/2005/8/layout/hierarchy1"/>
    <dgm:cxn modelId="{54456B07-C298-48A4-A5CB-A8EC71CC1F82}" type="presParOf" srcId="{883B1958-6CDF-4E07-9608-130DF0AF5C4A}" destId="{21272486-25A6-45E9-A03D-E8DDE12A8581}" srcOrd="1" destOrd="0" presId="urn:microsoft.com/office/officeart/2005/8/layout/hierarchy1"/>
    <dgm:cxn modelId="{EFD7ECDD-0BC8-4709-9BF3-A36E01DE239F}" type="presParOf" srcId="{21272486-25A6-45E9-A03D-E8DDE12A8581}" destId="{413DAA60-3588-48C6-829D-75403D910A94}" srcOrd="0" destOrd="0" presId="urn:microsoft.com/office/officeart/2005/8/layout/hierarchy1"/>
    <dgm:cxn modelId="{409D3CC9-4434-4BAA-A795-44E32005E65C}" type="presParOf" srcId="{21272486-25A6-45E9-A03D-E8DDE12A8581}" destId="{B5EF1CB5-68CA-436E-BB89-9DA3DBC79AAB}" srcOrd="1" destOrd="0" presId="urn:microsoft.com/office/officeart/2005/8/layout/hierarchy1"/>
    <dgm:cxn modelId="{053B6135-73D8-45D0-AC81-DF9FCEEE7669}" type="presParOf" srcId="{B5EF1CB5-68CA-436E-BB89-9DA3DBC79AAB}" destId="{22F45704-9A5F-4B3F-91AB-1A3321D649F2}" srcOrd="0" destOrd="0" presId="urn:microsoft.com/office/officeart/2005/8/layout/hierarchy1"/>
    <dgm:cxn modelId="{14DDC85D-96A1-472B-8E6B-7EA541EEC24B}" type="presParOf" srcId="{22F45704-9A5F-4B3F-91AB-1A3321D649F2}" destId="{B08B705E-0C9F-40AD-9227-61A2E43C9C61}" srcOrd="0" destOrd="0" presId="urn:microsoft.com/office/officeart/2005/8/layout/hierarchy1"/>
    <dgm:cxn modelId="{EB954E6F-DBF7-4E23-9228-FC5989359B84}" type="presParOf" srcId="{22F45704-9A5F-4B3F-91AB-1A3321D649F2}" destId="{6B53A79A-DD03-4B87-94A7-71AAC880E2B3}" srcOrd="1" destOrd="0" presId="urn:microsoft.com/office/officeart/2005/8/layout/hierarchy1"/>
    <dgm:cxn modelId="{0B86D9FC-45AC-474B-A8D4-674521363EE6}" type="presParOf" srcId="{B5EF1CB5-68CA-436E-BB89-9DA3DBC79AAB}" destId="{5750620E-478E-4F95-A86E-212EB500217A}" srcOrd="1" destOrd="0" presId="urn:microsoft.com/office/officeart/2005/8/layout/hierarchy1"/>
    <dgm:cxn modelId="{85FEDA97-156C-4985-AE09-340919B22313}" type="presParOf" srcId="{97A9D5A5-4731-4A92-9D5C-A2C77E9FEE46}" destId="{5B69F4BF-13B8-4685-96A1-120D8DFC118E}" srcOrd="2" destOrd="0" presId="urn:microsoft.com/office/officeart/2005/8/layout/hierarchy1"/>
    <dgm:cxn modelId="{24CED1A2-B017-4474-A7C4-79CE89657513}" type="presParOf" srcId="{97A9D5A5-4731-4A92-9D5C-A2C77E9FEE46}" destId="{16BC0E2F-8E38-4074-BF27-C94726160513}" srcOrd="3" destOrd="0" presId="urn:microsoft.com/office/officeart/2005/8/layout/hierarchy1"/>
    <dgm:cxn modelId="{740BB8C4-CE7F-45C6-AAFD-B7877A3F2CDC}" type="presParOf" srcId="{16BC0E2F-8E38-4074-BF27-C94726160513}" destId="{A0048040-28E2-470B-AFEF-0FB298C90EF1}" srcOrd="0" destOrd="0" presId="urn:microsoft.com/office/officeart/2005/8/layout/hierarchy1"/>
    <dgm:cxn modelId="{A453DBFC-FC42-491A-BD01-73C8A0796610}" type="presParOf" srcId="{A0048040-28E2-470B-AFEF-0FB298C90EF1}" destId="{40407B1C-9787-4EA9-9A5D-D19B945F5F34}" srcOrd="0" destOrd="0" presId="urn:microsoft.com/office/officeart/2005/8/layout/hierarchy1"/>
    <dgm:cxn modelId="{9F22BA25-2348-467D-B5ED-BF27D9A28E85}" type="presParOf" srcId="{A0048040-28E2-470B-AFEF-0FB298C90EF1}" destId="{380A3B27-9FFB-453A-9DFA-6C41800DFBEA}" srcOrd="1" destOrd="0" presId="urn:microsoft.com/office/officeart/2005/8/layout/hierarchy1"/>
    <dgm:cxn modelId="{2D311FCF-93D8-4D79-98C5-C1103FB3D191}" type="presParOf" srcId="{16BC0E2F-8E38-4074-BF27-C94726160513}" destId="{F02B2283-890A-4AB1-B7AE-A5F017751F4C}" srcOrd="1" destOrd="0" presId="urn:microsoft.com/office/officeart/2005/8/layout/hierarchy1"/>
    <dgm:cxn modelId="{753D5454-7763-42BE-904C-96BBBF4505A4}" type="presParOf" srcId="{F02B2283-890A-4AB1-B7AE-A5F017751F4C}" destId="{2A1D3D82-FC3B-4C20-A227-2DE2EE2B7640}" srcOrd="0" destOrd="0" presId="urn:microsoft.com/office/officeart/2005/8/layout/hierarchy1"/>
    <dgm:cxn modelId="{D2125F75-578B-4D01-9F84-82DC641B5F76}" type="presParOf" srcId="{F02B2283-890A-4AB1-B7AE-A5F017751F4C}" destId="{E9CB2438-9F37-499C-AF94-303DF957C2E2}" srcOrd="1" destOrd="0" presId="urn:microsoft.com/office/officeart/2005/8/layout/hierarchy1"/>
    <dgm:cxn modelId="{D269F218-9A8C-4809-830C-C70281BC8744}" type="presParOf" srcId="{E9CB2438-9F37-499C-AF94-303DF957C2E2}" destId="{DB841525-E075-4ADA-A2A1-1692C4A38E2A}" srcOrd="0" destOrd="0" presId="urn:microsoft.com/office/officeart/2005/8/layout/hierarchy1"/>
    <dgm:cxn modelId="{B9BDAAA6-849E-4B35-83CC-68CBEBE19BD7}" type="presParOf" srcId="{DB841525-E075-4ADA-A2A1-1692C4A38E2A}" destId="{B205C1AC-3D68-45F1-9BD4-A5696A99B4A4}" srcOrd="0" destOrd="0" presId="urn:microsoft.com/office/officeart/2005/8/layout/hierarchy1"/>
    <dgm:cxn modelId="{00F86F1B-BEB4-4673-8FDF-72C3A782C627}" type="presParOf" srcId="{DB841525-E075-4ADA-A2A1-1692C4A38E2A}" destId="{E8DB5CB7-9188-462A-93A0-FAC142459AAC}" srcOrd="1" destOrd="0" presId="urn:microsoft.com/office/officeart/2005/8/layout/hierarchy1"/>
    <dgm:cxn modelId="{B9EC2B4F-4F38-4561-A23A-AD49A9856270}" type="presParOf" srcId="{E9CB2438-9F37-499C-AF94-303DF957C2E2}" destId="{83E03186-E356-41EE-8BD6-33CE077F843B}" srcOrd="1" destOrd="0" presId="urn:microsoft.com/office/officeart/2005/8/layout/hierarchy1"/>
    <dgm:cxn modelId="{2A0DFD22-DCCA-40AD-97E1-250350BC79CF}" type="presParOf" srcId="{70416CB1-0493-4F3A-B8A1-AF91841E899E}" destId="{54636A67-E7A8-4E0D-80AA-F1E33E3827C2}" srcOrd="1" destOrd="0" presId="urn:microsoft.com/office/officeart/2005/8/layout/hierarchy1"/>
    <dgm:cxn modelId="{3BC14E31-AB6D-440D-9CAD-D593F27E9422}" type="presParOf" srcId="{54636A67-E7A8-4E0D-80AA-F1E33E3827C2}" destId="{8CC23DFD-5E05-4401-9984-A9C3A5C67D12}" srcOrd="0" destOrd="0" presId="urn:microsoft.com/office/officeart/2005/8/layout/hierarchy1"/>
    <dgm:cxn modelId="{3AB56907-249D-400C-B2A0-A7F41154DA5D}" type="presParOf" srcId="{8CC23DFD-5E05-4401-9984-A9C3A5C67D12}" destId="{849894BF-AEF4-47EA-AB02-9AEA56274E61}" srcOrd="0" destOrd="0" presId="urn:microsoft.com/office/officeart/2005/8/layout/hierarchy1"/>
    <dgm:cxn modelId="{C534B221-3659-4B43-B128-3480C0D56841}" type="presParOf" srcId="{8CC23DFD-5E05-4401-9984-A9C3A5C67D12}" destId="{190B8FDE-BEC5-4E66-A0A5-421823F4BD5E}" srcOrd="1" destOrd="0" presId="urn:microsoft.com/office/officeart/2005/8/layout/hierarchy1"/>
    <dgm:cxn modelId="{4BA5FA43-8046-4868-A9A8-F5294FD73DE4}" type="presParOf" srcId="{54636A67-E7A8-4E0D-80AA-F1E33E3827C2}" destId="{761E5AD6-2C6F-47E6-ACE5-14CBAEE877F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0D08-59E2-4020-B81E-7EE1C6E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Revtova, Elena (E.A.) , Mrs</dc:creator>
  <cp:lastModifiedBy>arossi</cp:lastModifiedBy>
  <cp:revision>4</cp:revision>
  <cp:lastPrinted>2017-08-23T13:00:00Z</cp:lastPrinted>
  <dcterms:created xsi:type="dcterms:W3CDTF">2020-02-26T08:39:00Z</dcterms:created>
  <dcterms:modified xsi:type="dcterms:W3CDTF">2020-02-26T08:45:00Z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